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D9532" w14:textId="5A30CCEF" w:rsidR="00723922" w:rsidRPr="00B727C5" w:rsidRDefault="006364C0" w:rsidP="00723922">
      <w:pPr>
        <w:widowControl/>
        <w:contextualSpacing/>
        <w:jc w:val="center"/>
        <w:rPr>
          <w:rFonts w:ascii="Times New Roman" w:eastAsia="新細明體" w:hAnsi="Times New Roman" w:cs="Times New Roman"/>
          <w:b/>
          <w:sz w:val="32"/>
          <w:szCs w:val="32"/>
        </w:rPr>
      </w:pPr>
      <w:bookmarkStart w:id="0" w:name="_GoBack"/>
      <w:bookmarkEnd w:id="0"/>
      <w:r w:rsidRPr="00B727C5">
        <w:rPr>
          <w:rFonts w:ascii="Times New Roman" w:eastAsia="HelveticaNeue-Medium" w:hAnsi="Times New Roman" w:cs="Times New Roman"/>
          <w:b/>
          <w:kern w:val="0"/>
          <w:sz w:val="32"/>
          <w:szCs w:val="32"/>
        </w:rPr>
        <w:t>Workplace Heat Stress Risk Assessment Form</w:t>
      </w:r>
    </w:p>
    <w:p w14:paraId="28B15B68" w14:textId="05CF7859" w:rsidR="00723922" w:rsidRDefault="006364C0" w:rsidP="00723922">
      <w:pPr>
        <w:widowControl/>
        <w:contextualSpacing/>
        <w:jc w:val="center"/>
        <w:rPr>
          <w:rFonts w:ascii="Times New Roman" w:eastAsia="新細明體" w:hAnsi="Times New Roman" w:cs="Times New Roman"/>
          <w:sz w:val="20"/>
          <w:szCs w:val="20"/>
        </w:rPr>
      </w:pPr>
      <w:r w:rsidRPr="00B727C5">
        <w:rPr>
          <w:rFonts w:ascii="Times New Roman" w:hAnsi="Times New Roman" w:cs="Times New Roman"/>
          <w:kern w:val="0"/>
          <w:sz w:val="20"/>
          <w:szCs w:val="20"/>
        </w:rPr>
        <w:t>(Please put a “</w:t>
      </w:r>
      <w:r w:rsidRPr="00B727C5">
        <w:rPr>
          <w:rFonts w:ascii="Segoe UI Symbol" w:eastAsia="ZapfDingbatsITC" w:hAnsi="Segoe UI Symbol" w:cs="Segoe UI Symbol"/>
          <w:kern w:val="0"/>
          <w:sz w:val="20"/>
          <w:szCs w:val="20"/>
        </w:rPr>
        <w:t>✓</w:t>
      </w:r>
      <w:r w:rsidRPr="00B727C5">
        <w:rPr>
          <w:rFonts w:ascii="Times New Roman" w:hAnsi="Times New Roman" w:cs="Times New Roman"/>
          <w:kern w:val="0"/>
          <w:sz w:val="20"/>
          <w:szCs w:val="20"/>
        </w:rPr>
        <w:t>” in the appropriate box.)</w:t>
      </w:r>
      <w:r w:rsidRPr="00B727C5" w:rsidDel="006364C0">
        <w:rPr>
          <w:rFonts w:ascii="Times New Roman" w:eastAsia="新細明體" w:hAnsi="Times New Roman" w:cs="Times New Roman"/>
          <w:sz w:val="20"/>
          <w:szCs w:val="20"/>
        </w:rPr>
        <w:t xml:space="preserve"> </w:t>
      </w:r>
    </w:p>
    <w:p w14:paraId="03489D2B" w14:textId="77777777" w:rsidR="0006462A" w:rsidRPr="00B727C5" w:rsidRDefault="0006462A" w:rsidP="00723922">
      <w:pPr>
        <w:widowControl/>
        <w:contextualSpacing/>
        <w:jc w:val="center"/>
        <w:rPr>
          <w:rFonts w:ascii="Times New Roman" w:eastAsia="新細明體" w:hAnsi="Times New Roman" w:cs="Times New Roman"/>
          <w:sz w:val="20"/>
          <w:szCs w:val="20"/>
        </w:rPr>
      </w:pPr>
    </w:p>
    <w:p w14:paraId="370C801F" w14:textId="75AEF708" w:rsidR="00723922" w:rsidRPr="00B727C5" w:rsidRDefault="00E440BE" w:rsidP="004C1326">
      <w:pPr>
        <w:widowControl/>
        <w:spacing w:beforeLines="150" w:before="360" w:after="240" w:line="360" w:lineRule="auto"/>
        <w:ind w:left="-142"/>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Name of organi</w:t>
      </w:r>
      <w:r w:rsidR="00455406">
        <w:rPr>
          <w:rFonts w:ascii="Times New Roman" w:hAnsi="Times New Roman" w:cs="Times New Roman"/>
          <w:kern w:val="0"/>
          <w:sz w:val="20"/>
          <w:szCs w:val="20"/>
        </w:rPr>
        <w:t>s</w:t>
      </w:r>
      <w:r w:rsidRPr="00B727C5">
        <w:rPr>
          <w:rFonts w:ascii="Times New Roman" w:hAnsi="Times New Roman" w:cs="Times New Roman"/>
          <w:kern w:val="0"/>
          <w:sz w:val="20"/>
          <w:szCs w:val="20"/>
        </w:rPr>
        <w:t>ation/ department:</w:t>
      </w:r>
      <w:r w:rsidR="0007256B" w:rsidRPr="00B727C5">
        <w:rPr>
          <w:rFonts w:ascii="Times New Roman" w:eastAsia="新細明體" w:hAnsi="Times New Roman" w:cs="Times New Roman"/>
          <w:sz w:val="20"/>
          <w:szCs w:val="20"/>
        </w:rPr>
        <w:tab/>
      </w:r>
      <w:r w:rsidR="001D0C13" w:rsidRPr="00B727C5">
        <w:rPr>
          <w:rFonts w:ascii="Times New Roman" w:eastAsia="新細明體" w:hAnsi="Times New Roman" w:cs="Times New Roman"/>
          <w:sz w:val="20"/>
          <w:szCs w:val="20"/>
        </w:rPr>
        <w:tab/>
      </w:r>
      <w:r w:rsidR="0007256B" w:rsidRPr="00B727C5">
        <w:rPr>
          <w:rFonts w:ascii="Times New Roman" w:eastAsia="新細明體" w:hAnsi="Times New Roman" w:cs="Times New Roman"/>
          <w:sz w:val="20"/>
          <w:szCs w:val="20"/>
          <w:u w:val="single"/>
        </w:rPr>
        <w:tab/>
      </w:r>
      <w:r w:rsidR="0007256B" w:rsidRPr="00B727C5">
        <w:rPr>
          <w:rFonts w:ascii="Times New Roman" w:eastAsia="新細明體" w:hAnsi="Times New Roman" w:cs="Times New Roman"/>
          <w:sz w:val="20"/>
          <w:szCs w:val="20"/>
          <w:u w:val="single"/>
        </w:rPr>
        <w:tab/>
      </w:r>
      <w:r w:rsidR="0007256B" w:rsidRPr="00B727C5">
        <w:rPr>
          <w:rFonts w:ascii="Times New Roman" w:eastAsia="新細明體" w:hAnsi="Times New Roman" w:cs="Times New Roman"/>
          <w:sz w:val="20"/>
          <w:szCs w:val="20"/>
          <w:u w:val="single"/>
        </w:rPr>
        <w:tab/>
      </w:r>
      <w:r w:rsidR="0007256B" w:rsidRPr="00B727C5">
        <w:rPr>
          <w:rFonts w:ascii="Times New Roman" w:eastAsia="新細明體" w:hAnsi="Times New Roman" w:cs="Times New Roman"/>
          <w:sz w:val="20"/>
          <w:szCs w:val="20"/>
          <w:u w:val="single"/>
        </w:rPr>
        <w:tab/>
      </w:r>
      <w:r w:rsidR="0007256B" w:rsidRPr="00B727C5">
        <w:rPr>
          <w:rFonts w:ascii="Times New Roman" w:eastAsia="新細明體" w:hAnsi="Times New Roman" w:cs="Times New Roman"/>
          <w:sz w:val="20"/>
          <w:szCs w:val="20"/>
          <w:u w:val="single"/>
        </w:rPr>
        <w:tab/>
      </w:r>
      <w:r w:rsidR="0007256B" w:rsidRPr="00B727C5">
        <w:rPr>
          <w:rFonts w:ascii="Times New Roman" w:eastAsia="新細明體" w:hAnsi="Times New Roman" w:cs="Times New Roman"/>
          <w:sz w:val="20"/>
          <w:szCs w:val="20"/>
          <w:u w:val="single"/>
        </w:rPr>
        <w:tab/>
      </w:r>
      <w:r w:rsidR="0007256B" w:rsidRPr="00B727C5">
        <w:rPr>
          <w:rFonts w:ascii="Times New Roman" w:eastAsia="新細明體" w:hAnsi="Times New Roman" w:cs="Times New Roman"/>
          <w:sz w:val="20"/>
          <w:szCs w:val="20"/>
          <w:u w:val="single"/>
        </w:rPr>
        <w:tab/>
      </w:r>
      <w:r w:rsidR="0007256B" w:rsidRPr="00B727C5">
        <w:rPr>
          <w:rFonts w:ascii="Times New Roman" w:eastAsia="新細明體" w:hAnsi="Times New Roman" w:cs="Times New Roman"/>
          <w:sz w:val="20"/>
          <w:szCs w:val="20"/>
          <w:u w:val="single"/>
        </w:rPr>
        <w:tab/>
      </w:r>
      <w:r w:rsidR="0007256B" w:rsidRPr="00B727C5">
        <w:rPr>
          <w:rFonts w:ascii="Times New Roman" w:eastAsia="新細明體" w:hAnsi="Times New Roman" w:cs="Times New Roman"/>
          <w:sz w:val="20"/>
          <w:szCs w:val="20"/>
          <w:u w:val="single"/>
        </w:rPr>
        <w:tab/>
      </w:r>
      <w:r w:rsidR="0007256B" w:rsidRPr="00B727C5">
        <w:rPr>
          <w:rFonts w:ascii="Times New Roman" w:eastAsia="新細明體" w:hAnsi="Times New Roman" w:cs="Times New Roman"/>
          <w:sz w:val="20"/>
          <w:szCs w:val="20"/>
          <w:u w:val="single"/>
        </w:rPr>
        <w:tab/>
      </w:r>
    </w:p>
    <w:p w14:paraId="759BE8D8" w14:textId="3272012D" w:rsidR="00723922" w:rsidRPr="00B727C5" w:rsidRDefault="00E440BE" w:rsidP="004C1326">
      <w:pPr>
        <w:widowControl/>
        <w:spacing w:beforeLines="150" w:before="360" w:after="240" w:line="360" w:lineRule="auto"/>
        <w:ind w:left="-142"/>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Location of work:</w:t>
      </w:r>
      <w:r w:rsidR="00723922" w:rsidRPr="00B727C5">
        <w:rPr>
          <w:rFonts w:ascii="Times New Roman" w:eastAsia="新細明體" w:hAnsi="Times New Roman" w:cs="Times New Roman"/>
          <w:sz w:val="20"/>
          <w:szCs w:val="20"/>
        </w:rPr>
        <w:tab/>
      </w:r>
      <w:r w:rsidR="00723922" w:rsidRPr="00B727C5">
        <w:rPr>
          <w:rFonts w:ascii="Times New Roman" w:eastAsia="新細明體" w:hAnsi="Times New Roman" w:cs="Times New Roman"/>
          <w:sz w:val="20"/>
          <w:szCs w:val="20"/>
        </w:rPr>
        <w:tab/>
      </w:r>
      <w:r w:rsidR="00723922" w:rsidRPr="00B727C5">
        <w:rPr>
          <w:rFonts w:ascii="Times New Roman" w:eastAsia="新細明體" w:hAnsi="Times New Roman" w:cs="Times New Roman"/>
          <w:sz w:val="20"/>
          <w:szCs w:val="20"/>
        </w:rPr>
        <w:tab/>
      </w:r>
      <w:r w:rsidR="004C1326">
        <w:rPr>
          <w:rFonts w:ascii="Times New Roman" w:eastAsia="新細明體" w:hAnsi="Times New Roman" w:cs="Times New Roman"/>
          <w:sz w:val="20"/>
          <w:szCs w:val="20"/>
        </w:rPr>
        <w:tab/>
      </w:r>
      <w:r w:rsidRPr="00B727C5">
        <w:rPr>
          <w:rFonts w:ascii="Times New Roman" w:eastAsia="新細明體" w:hAnsi="Times New Roman" w:cs="Times New Roman"/>
          <w:sz w:val="20"/>
          <w:szCs w:val="20"/>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p>
    <w:p w14:paraId="7940A086" w14:textId="45EBE19C" w:rsidR="00723922" w:rsidRPr="00B727C5" w:rsidRDefault="00E440BE" w:rsidP="004C1326">
      <w:pPr>
        <w:widowControl/>
        <w:spacing w:beforeLines="150" w:before="360" w:after="240" w:line="360" w:lineRule="auto"/>
        <w:ind w:left="-142"/>
        <w:contextualSpacing/>
        <w:jc w:val="both"/>
        <w:rPr>
          <w:rFonts w:ascii="Times New Roman" w:eastAsia="新細明體" w:hAnsi="Times New Roman" w:cs="Times New Roman"/>
          <w:sz w:val="20"/>
          <w:szCs w:val="20"/>
          <w:u w:val="single"/>
        </w:rPr>
      </w:pPr>
      <w:r w:rsidRPr="00B727C5">
        <w:rPr>
          <w:rFonts w:ascii="Times New Roman" w:hAnsi="Times New Roman" w:cs="Times New Roman"/>
          <w:kern w:val="0"/>
          <w:sz w:val="20"/>
          <w:szCs w:val="20"/>
        </w:rPr>
        <w:t>Description of work:</w:t>
      </w:r>
      <w:r w:rsidR="00723922" w:rsidRPr="00B727C5">
        <w:rPr>
          <w:rFonts w:ascii="Times New Roman" w:eastAsia="新細明體" w:hAnsi="Times New Roman" w:cs="Times New Roman"/>
          <w:sz w:val="20"/>
          <w:szCs w:val="20"/>
        </w:rPr>
        <w:tab/>
      </w:r>
      <w:r w:rsidR="00723922" w:rsidRPr="00B727C5">
        <w:rPr>
          <w:rFonts w:ascii="Times New Roman" w:eastAsia="新細明體" w:hAnsi="Times New Roman" w:cs="Times New Roman"/>
          <w:sz w:val="20"/>
          <w:szCs w:val="20"/>
        </w:rPr>
        <w:tab/>
      </w:r>
      <w:r w:rsidR="00723922" w:rsidRPr="00B727C5">
        <w:rPr>
          <w:rFonts w:ascii="Times New Roman" w:eastAsia="新細明體" w:hAnsi="Times New Roman" w:cs="Times New Roman"/>
          <w:sz w:val="20"/>
          <w:szCs w:val="20"/>
        </w:rPr>
        <w:tab/>
      </w:r>
      <w:r w:rsidRPr="00B727C5">
        <w:rPr>
          <w:rFonts w:ascii="Times New Roman" w:eastAsia="新細明體" w:hAnsi="Times New Roman" w:cs="Times New Roman"/>
          <w:sz w:val="20"/>
          <w:szCs w:val="20"/>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p>
    <w:p w14:paraId="3F5B30D6" w14:textId="40DA5DE9" w:rsidR="00723922" w:rsidRPr="00B727C5" w:rsidRDefault="00E440BE" w:rsidP="004C1326">
      <w:pPr>
        <w:widowControl/>
        <w:spacing w:beforeLines="150" w:before="360" w:after="240" w:line="360" w:lineRule="auto"/>
        <w:ind w:left="-142"/>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Number of employees involved:</w:t>
      </w:r>
      <w:r w:rsidR="00723922" w:rsidRPr="00B727C5">
        <w:rPr>
          <w:rFonts w:ascii="Times New Roman" w:eastAsia="新細明體" w:hAnsi="Times New Roman" w:cs="Times New Roman"/>
          <w:sz w:val="20"/>
          <w:szCs w:val="20"/>
        </w:rPr>
        <w:tab/>
      </w:r>
      <w:r w:rsidRPr="00B727C5">
        <w:rPr>
          <w:rFonts w:ascii="Times New Roman" w:eastAsia="新細明體" w:hAnsi="Times New Roman" w:cs="Times New Roman"/>
          <w:sz w:val="20"/>
          <w:szCs w:val="20"/>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r w:rsidR="00723922" w:rsidRPr="00B727C5">
        <w:rPr>
          <w:rFonts w:ascii="Times New Roman" w:eastAsia="新細明體" w:hAnsi="Times New Roman" w:cs="Times New Roman"/>
          <w:sz w:val="20"/>
          <w:szCs w:val="20"/>
          <w:u w:val="single"/>
        </w:rPr>
        <w:tab/>
      </w:r>
    </w:p>
    <w:p w14:paraId="189E5C23" w14:textId="77777777" w:rsidR="004C1326" w:rsidRDefault="004C1326" w:rsidP="00455406">
      <w:pPr>
        <w:widowControl/>
        <w:spacing w:beforeLines="150" w:before="360" w:after="240" w:line="360" w:lineRule="auto"/>
        <w:contextualSpacing/>
        <w:jc w:val="both"/>
        <w:rPr>
          <w:rFonts w:ascii="Times New Roman" w:eastAsia="HelveticaNeue-Medium" w:hAnsi="Times New Roman" w:cs="Times New Roman"/>
          <w:b/>
          <w:kern w:val="0"/>
          <w:sz w:val="20"/>
          <w:szCs w:val="20"/>
        </w:rPr>
      </w:pPr>
    </w:p>
    <w:p w14:paraId="286D5AD5" w14:textId="59973378" w:rsidR="00723922" w:rsidRPr="00B727C5" w:rsidRDefault="00E440BE" w:rsidP="004C1326">
      <w:pPr>
        <w:widowControl/>
        <w:spacing w:beforeLines="150" w:before="360" w:after="240" w:line="360" w:lineRule="auto"/>
        <w:ind w:left="-142"/>
        <w:contextualSpacing/>
        <w:jc w:val="both"/>
        <w:rPr>
          <w:rFonts w:ascii="Times New Roman" w:eastAsia="新細明體" w:hAnsi="Times New Roman" w:cs="Times New Roman"/>
          <w:b/>
          <w:sz w:val="20"/>
          <w:szCs w:val="20"/>
          <w:lang w:val="en-HK"/>
        </w:rPr>
      </w:pPr>
      <w:r w:rsidRPr="00B727C5">
        <w:rPr>
          <w:rFonts w:ascii="Times New Roman" w:eastAsia="HelveticaNeue-Medium" w:hAnsi="Times New Roman" w:cs="Times New Roman"/>
          <w:b/>
          <w:kern w:val="0"/>
          <w:sz w:val="20"/>
          <w:szCs w:val="20"/>
        </w:rPr>
        <w:t>Part A: Assessment Section:</w:t>
      </w:r>
      <w:r w:rsidR="00723922" w:rsidRPr="00B727C5">
        <w:rPr>
          <w:rFonts w:ascii="Times New Roman" w:eastAsia="新細明體" w:hAnsi="Times New Roman" w:cs="Times New Roman"/>
          <w:b/>
          <w:sz w:val="20"/>
          <w:szCs w:val="20"/>
        </w:rPr>
        <w:t xml:space="preserve"> </w:t>
      </w:r>
    </w:p>
    <w:tbl>
      <w:tblPr>
        <w:tblStyle w:val="ad"/>
        <w:tblW w:w="9640" w:type="dxa"/>
        <w:tblInd w:w="-147" w:type="dxa"/>
        <w:tblLayout w:type="fixed"/>
        <w:tblLook w:val="04A0" w:firstRow="1" w:lastRow="0" w:firstColumn="1" w:lastColumn="0" w:noHBand="0" w:noVBand="1"/>
      </w:tblPr>
      <w:tblGrid>
        <w:gridCol w:w="3403"/>
        <w:gridCol w:w="567"/>
        <w:gridCol w:w="567"/>
        <w:gridCol w:w="284"/>
        <w:gridCol w:w="4819"/>
      </w:tblGrid>
      <w:tr w:rsidR="00723922" w:rsidRPr="00293534" w14:paraId="5A228CE1" w14:textId="77777777" w:rsidTr="00455406">
        <w:tc>
          <w:tcPr>
            <w:tcW w:w="3403" w:type="dxa"/>
            <w:tcBorders>
              <w:bottom w:val="single" w:sz="4" w:space="0" w:color="auto"/>
            </w:tcBorders>
            <w:vAlign w:val="center"/>
          </w:tcPr>
          <w:p w14:paraId="06427619" w14:textId="76E849FF" w:rsidR="00723922" w:rsidRPr="00455406" w:rsidRDefault="00E440BE" w:rsidP="00455406">
            <w:pPr>
              <w:widowControl/>
              <w:spacing w:beforeLines="150" w:before="360" w:after="240" w:line="360" w:lineRule="auto"/>
              <w:contextualSpacing/>
              <w:jc w:val="center"/>
              <w:rPr>
                <w:rFonts w:ascii="Times New Roman" w:eastAsia="新細明體" w:hAnsi="Times New Roman" w:cs="Times New Roman"/>
                <w:b/>
                <w:sz w:val="20"/>
                <w:szCs w:val="20"/>
              </w:rPr>
            </w:pPr>
            <w:r w:rsidRPr="00455406">
              <w:rPr>
                <w:rFonts w:ascii="Times New Roman" w:eastAsia="HelveticaNeue-Medium" w:hAnsi="Times New Roman" w:cs="Times New Roman"/>
                <w:b/>
                <w:kern w:val="0"/>
                <w:sz w:val="20"/>
                <w:szCs w:val="20"/>
              </w:rPr>
              <w:t>Assessment items</w:t>
            </w:r>
          </w:p>
        </w:tc>
        <w:tc>
          <w:tcPr>
            <w:tcW w:w="567" w:type="dxa"/>
            <w:tcBorders>
              <w:bottom w:val="single" w:sz="4" w:space="0" w:color="auto"/>
            </w:tcBorders>
            <w:vAlign w:val="center"/>
          </w:tcPr>
          <w:p w14:paraId="3EB952F5" w14:textId="486BAD9A" w:rsidR="00723922" w:rsidRPr="00455406" w:rsidRDefault="00E440BE" w:rsidP="00455406">
            <w:pPr>
              <w:widowControl/>
              <w:spacing w:beforeLines="150" w:before="360" w:after="240" w:line="360" w:lineRule="auto"/>
              <w:contextualSpacing/>
              <w:jc w:val="center"/>
              <w:rPr>
                <w:rFonts w:ascii="Times New Roman" w:eastAsia="新細明體" w:hAnsi="Times New Roman" w:cs="Times New Roman"/>
                <w:b/>
                <w:sz w:val="20"/>
                <w:szCs w:val="20"/>
              </w:rPr>
            </w:pPr>
            <w:r w:rsidRPr="00455406">
              <w:rPr>
                <w:rFonts w:ascii="Times New Roman" w:eastAsia="HelveticaNeue-Medium" w:hAnsi="Times New Roman" w:cs="Times New Roman"/>
                <w:b/>
                <w:kern w:val="0"/>
                <w:sz w:val="20"/>
                <w:szCs w:val="20"/>
              </w:rPr>
              <w:t>Yes</w:t>
            </w:r>
          </w:p>
        </w:tc>
        <w:tc>
          <w:tcPr>
            <w:tcW w:w="567" w:type="dxa"/>
            <w:tcBorders>
              <w:bottom w:val="single" w:sz="4" w:space="0" w:color="auto"/>
            </w:tcBorders>
            <w:vAlign w:val="center"/>
          </w:tcPr>
          <w:p w14:paraId="66B04B7B" w14:textId="65EFD16C" w:rsidR="00723922" w:rsidRPr="00455406" w:rsidRDefault="00F254A2" w:rsidP="00455406">
            <w:pPr>
              <w:widowControl/>
              <w:spacing w:beforeLines="150" w:before="360" w:after="240" w:line="360" w:lineRule="auto"/>
              <w:contextualSpacing/>
              <w:jc w:val="center"/>
              <w:rPr>
                <w:rFonts w:ascii="Times New Roman" w:eastAsia="新細明體" w:hAnsi="Times New Roman" w:cs="Times New Roman"/>
                <w:b/>
                <w:sz w:val="20"/>
                <w:szCs w:val="20"/>
              </w:rPr>
            </w:pPr>
            <w:r w:rsidRPr="00455406">
              <w:rPr>
                <w:rFonts w:ascii="Times New Roman" w:eastAsia="HelveticaNeue-Medium" w:hAnsi="Times New Roman" w:cs="Times New Roman"/>
                <w:b/>
                <w:kern w:val="0"/>
                <w:sz w:val="20"/>
                <w:szCs w:val="20"/>
              </w:rPr>
              <w:t>No</w:t>
            </w:r>
          </w:p>
        </w:tc>
        <w:tc>
          <w:tcPr>
            <w:tcW w:w="5103" w:type="dxa"/>
            <w:gridSpan w:val="2"/>
            <w:vAlign w:val="center"/>
          </w:tcPr>
          <w:p w14:paraId="144C9CA8" w14:textId="3C420C54" w:rsidR="00723922" w:rsidRPr="00455406" w:rsidRDefault="003F3071" w:rsidP="00455406">
            <w:pPr>
              <w:widowControl/>
              <w:spacing w:beforeLines="150" w:before="360" w:after="240" w:line="360" w:lineRule="auto"/>
              <w:contextualSpacing/>
              <w:jc w:val="center"/>
              <w:rPr>
                <w:rFonts w:ascii="Times New Roman" w:eastAsia="新細明體" w:hAnsi="Times New Roman" w:cs="Times New Roman"/>
                <w:b/>
                <w:sz w:val="20"/>
                <w:szCs w:val="20"/>
              </w:rPr>
            </w:pPr>
            <w:r w:rsidRPr="00455406">
              <w:rPr>
                <w:rFonts w:ascii="Times New Roman" w:eastAsia="HelveticaNeue-Medium" w:hAnsi="Times New Roman" w:cs="Times New Roman"/>
                <w:b/>
                <w:kern w:val="0"/>
                <w:sz w:val="20"/>
                <w:szCs w:val="20"/>
              </w:rPr>
              <w:t>Available control measures</w:t>
            </w:r>
          </w:p>
        </w:tc>
      </w:tr>
      <w:tr w:rsidR="00723922" w:rsidRPr="00293534" w14:paraId="230EEA66" w14:textId="77777777" w:rsidTr="00455406">
        <w:tc>
          <w:tcPr>
            <w:tcW w:w="9640" w:type="dxa"/>
            <w:gridSpan w:val="5"/>
            <w:tcBorders>
              <w:bottom w:val="single" w:sz="4" w:space="0" w:color="auto"/>
            </w:tcBorders>
            <w:vAlign w:val="center"/>
          </w:tcPr>
          <w:p w14:paraId="7A838840" w14:textId="14E7EE32" w:rsidR="00723922" w:rsidRPr="00B727C5" w:rsidRDefault="003F3071" w:rsidP="00455406">
            <w:pPr>
              <w:widowControl/>
              <w:spacing w:beforeLines="150" w:before="360" w:after="240" w:line="360" w:lineRule="auto"/>
              <w:contextualSpacing/>
              <w:jc w:val="center"/>
              <w:rPr>
                <w:rFonts w:ascii="Times New Roman" w:eastAsia="新細明體" w:hAnsi="Times New Roman" w:cs="Times New Roman"/>
                <w:b/>
                <w:sz w:val="20"/>
                <w:szCs w:val="20"/>
              </w:rPr>
            </w:pPr>
            <w:r w:rsidRPr="00B727C5">
              <w:rPr>
                <w:rFonts w:ascii="Times New Roman" w:eastAsia="HelveticaNeue-Medium" w:hAnsi="Times New Roman" w:cs="Times New Roman"/>
                <w:b/>
                <w:kern w:val="0"/>
                <w:sz w:val="20"/>
                <w:szCs w:val="20"/>
              </w:rPr>
              <w:t>Environmental factors</w:t>
            </w:r>
          </w:p>
        </w:tc>
      </w:tr>
      <w:tr w:rsidR="000F01D7" w:rsidRPr="00293534" w14:paraId="58596573" w14:textId="77777777" w:rsidTr="00455406">
        <w:trPr>
          <w:trHeight w:val="1433"/>
        </w:trPr>
        <w:tc>
          <w:tcPr>
            <w:tcW w:w="3403" w:type="dxa"/>
            <w:tcBorders>
              <w:top w:val="nil"/>
              <w:bottom w:val="single" w:sz="4" w:space="0" w:color="auto"/>
            </w:tcBorders>
          </w:tcPr>
          <w:p w14:paraId="0E431B4E" w14:textId="30BE13AB" w:rsidR="000F01D7" w:rsidRPr="00B727C5" w:rsidRDefault="000F01D7" w:rsidP="00455406">
            <w:pPr>
              <w:pStyle w:val="a3"/>
              <w:numPr>
                <w:ilvl w:val="0"/>
                <w:numId w:val="38"/>
              </w:numPr>
              <w:snapToGrid w:val="0"/>
              <w:ind w:leftChars="0" w:left="318" w:hanging="313"/>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Do the employees need to work in hot weather or</w:t>
            </w:r>
            <w:r w:rsidR="005C64F7">
              <w:rPr>
                <w:rFonts w:ascii="Times New Roman" w:hAnsi="Times New Roman" w:cs="Times New Roman"/>
                <w:kern w:val="0"/>
                <w:sz w:val="20"/>
                <w:szCs w:val="20"/>
              </w:rPr>
              <w:t xml:space="preserve"> </w:t>
            </w:r>
            <w:r w:rsidRPr="00B727C5">
              <w:rPr>
                <w:rFonts w:ascii="Times New Roman" w:hAnsi="Times New Roman" w:cs="Times New Roman"/>
                <w:kern w:val="0"/>
                <w:sz w:val="20"/>
                <w:szCs w:val="20"/>
              </w:rPr>
              <w:t>high-temperature environments?</w:t>
            </w:r>
          </w:p>
          <w:p w14:paraId="3F7B476B" w14:textId="77777777" w:rsidR="000F01D7" w:rsidRPr="00B727C5" w:rsidRDefault="000F01D7" w:rsidP="00455406">
            <w:pPr>
              <w:snapToGrid w:val="0"/>
              <w:ind w:left="318" w:hanging="313"/>
              <w:contextualSpacing/>
              <w:jc w:val="both"/>
              <w:rPr>
                <w:rFonts w:ascii="Times New Roman" w:eastAsia="新細明體" w:hAnsi="Times New Roman" w:cs="Times New Roman"/>
                <w:sz w:val="20"/>
                <w:szCs w:val="20"/>
              </w:rPr>
            </w:pPr>
          </w:p>
        </w:tc>
        <w:tc>
          <w:tcPr>
            <w:tcW w:w="567" w:type="dxa"/>
            <w:tcBorders>
              <w:top w:val="nil"/>
              <w:bottom w:val="single" w:sz="4" w:space="0" w:color="auto"/>
            </w:tcBorders>
          </w:tcPr>
          <w:p w14:paraId="2AEEC7BA"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2570E564"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7FB1E16B" w14:textId="77777777" w:rsidR="000F01D7" w:rsidRPr="00B727C5" w:rsidRDefault="000F01D7" w:rsidP="00455406">
            <w:pPr>
              <w:contextualSpacing/>
              <w:jc w:val="center"/>
              <w:rPr>
                <w:rFonts w:ascii="Times New Roman" w:eastAsia="新細明體" w:hAnsi="Times New Roman" w:cs="Times New Roman"/>
                <w:sz w:val="20"/>
                <w:szCs w:val="20"/>
              </w:rPr>
            </w:pPr>
          </w:p>
        </w:tc>
        <w:tc>
          <w:tcPr>
            <w:tcW w:w="567" w:type="dxa"/>
            <w:tcBorders>
              <w:top w:val="nil"/>
              <w:bottom w:val="single" w:sz="4" w:space="0" w:color="auto"/>
            </w:tcBorders>
          </w:tcPr>
          <w:p w14:paraId="15F5A5C9"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0BE5BC88"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558428C6" w14:textId="77777777" w:rsidR="000F01D7" w:rsidRPr="00B727C5" w:rsidRDefault="000F01D7" w:rsidP="00455406">
            <w:pPr>
              <w:contextualSpacing/>
              <w:jc w:val="center"/>
              <w:rPr>
                <w:rFonts w:ascii="Times New Roman" w:eastAsia="新細明體" w:hAnsi="Times New Roman" w:cs="Times New Roman"/>
                <w:sz w:val="20"/>
                <w:szCs w:val="20"/>
              </w:rPr>
            </w:pPr>
          </w:p>
        </w:tc>
        <w:tc>
          <w:tcPr>
            <w:tcW w:w="5103" w:type="dxa"/>
            <w:gridSpan w:val="2"/>
          </w:tcPr>
          <w:p w14:paraId="0183D9DD" w14:textId="66758487" w:rsidR="000F01D7" w:rsidRPr="00B727C5" w:rsidRDefault="000F01D7" w:rsidP="00455406">
            <w:pPr>
              <w:pStyle w:val="a3"/>
              <w:numPr>
                <w:ilvl w:val="0"/>
                <w:numId w:val="45"/>
              </w:numPr>
              <w:autoSpaceDE w:val="0"/>
              <w:autoSpaceDN w:val="0"/>
              <w:adjustRightInd w:val="0"/>
              <w:ind w:leftChars="0" w:left="317" w:hanging="338"/>
              <w:jc w:val="both"/>
              <w:rPr>
                <w:rFonts w:ascii="Times New Roman" w:hAnsi="Times New Roman" w:cs="Times New Roman"/>
                <w:sz w:val="20"/>
                <w:szCs w:val="20"/>
              </w:rPr>
            </w:pPr>
            <w:r w:rsidRPr="00B727C5">
              <w:rPr>
                <w:rFonts w:ascii="Times New Roman" w:hAnsi="Times New Roman" w:cs="Times New Roman"/>
                <w:kern w:val="0"/>
                <w:sz w:val="20"/>
                <w:szCs w:val="20"/>
              </w:rPr>
              <w:t>Employees performing light to moderate levels of physical work should be given at least a 10-minute rest break after every 2 hours of work; employees performing heavy to very heavy levels of physical work should be given at least a 15-minute rest break after every 2 hours of work (except for those who have been provided with additional rest time as recommended in Part B of this form, if a Heat Stress at Work Warning is in effect);</w:t>
            </w:r>
          </w:p>
          <w:p w14:paraId="360860C0" w14:textId="1CFB4CB7" w:rsidR="000F01D7" w:rsidRPr="00B727C5" w:rsidRDefault="000F01D7" w:rsidP="00455406">
            <w:pPr>
              <w:pStyle w:val="a3"/>
              <w:numPr>
                <w:ilvl w:val="0"/>
                <w:numId w:val="45"/>
              </w:numPr>
              <w:autoSpaceDE w:val="0"/>
              <w:autoSpaceDN w:val="0"/>
              <w:adjustRightInd w:val="0"/>
              <w:ind w:leftChars="0" w:left="317" w:hanging="338"/>
              <w:jc w:val="both"/>
              <w:rPr>
                <w:rFonts w:ascii="Times New Roman" w:hAnsi="Times New Roman" w:cs="Times New Roman"/>
                <w:sz w:val="20"/>
                <w:szCs w:val="20"/>
              </w:rPr>
            </w:pPr>
            <w:r w:rsidRPr="00B727C5">
              <w:rPr>
                <w:rFonts w:ascii="Times New Roman" w:hAnsi="Times New Roman" w:cs="Times New Roman"/>
                <w:kern w:val="0"/>
                <w:sz w:val="20"/>
                <w:szCs w:val="20"/>
              </w:rPr>
              <w:t>Reschedule outdoor and/or high physically demanding work to cooler periods and/or cooler locations;</w:t>
            </w:r>
          </w:p>
          <w:p w14:paraId="6F078FB5" w14:textId="7C6F23F6" w:rsidR="000F01D7" w:rsidRPr="00B727C5" w:rsidRDefault="000F01D7" w:rsidP="00455406">
            <w:pPr>
              <w:pStyle w:val="a3"/>
              <w:numPr>
                <w:ilvl w:val="0"/>
                <w:numId w:val="45"/>
              </w:numPr>
              <w:autoSpaceDE w:val="0"/>
              <w:autoSpaceDN w:val="0"/>
              <w:adjustRightInd w:val="0"/>
              <w:ind w:leftChars="0" w:left="317" w:hanging="338"/>
              <w:jc w:val="both"/>
              <w:rPr>
                <w:rFonts w:ascii="Times New Roman" w:hAnsi="Times New Roman" w:cs="Times New Roman"/>
                <w:sz w:val="20"/>
                <w:szCs w:val="20"/>
              </w:rPr>
            </w:pPr>
            <w:r w:rsidRPr="00B727C5">
              <w:rPr>
                <w:rFonts w:ascii="Times New Roman" w:hAnsi="Times New Roman" w:cs="Times New Roman"/>
                <w:kern w:val="0"/>
                <w:sz w:val="20"/>
                <w:szCs w:val="20"/>
              </w:rPr>
              <w:t>Arrange for employees to work alternately in hotter and cooler environments;</w:t>
            </w:r>
          </w:p>
          <w:p w14:paraId="00BFF9B8" w14:textId="46DAF239" w:rsidR="000F01D7" w:rsidRPr="00B727C5" w:rsidRDefault="000F01D7" w:rsidP="00455406">
            <w:pPr>
              <w:pStyle w:val="a3"/>
              <w:numPr>
                <w:ilvl w:val="0"/>
                <w:numId w:val="48"/>
              </w:numPr>
              <w:snapToGrid w:val="0"/>
              <w:ind w:leftChars="0" w:left="317" w:hanging="338"/>
              <w:contextualSpacing/>
              <w:jc w:val="both"/>
              <w:rPr>
                <w:rFonts w:ascii="Times New Roman" w:eastAsia="新細明體" w:hAnsi="Times New Roman" w:cs="Times New Roman"/>
                <w:sz w:val="20"/>
                <w:szCs w:val="20"/>
              </w:rPr>
            </w:pPr>
            <w:r w:rsidRPr="000F01D7">
              <w:rPr>
                <w:rFonts w:ascii="Times New Roman" w:hAnsi="Times New Roman" w:cs="Times New Roman"/>
                <w:kern w:val="0"/>
                <w:sz w:val="20"/>
                <w:szCs w:val="20"/>
              </w:rPr>
              <w:t>Others:</w:t>
            </w:r>
            <w:r w:rsidRPr="000F01D7">
              <w:rPr>
                <w:rFonts w:ascii="Times New Roman" w:eastAsia="新細明體" w:hAnsi="Times New Roman" w:cs="Times New Roman"/>
                <w:sz w:val="20"/>
                <w:szCs w:val="20"/>
              </w:rPr>
              <w:t xml:space="preserve"> </w:t>
            </w:r>
            <w:r w:rsidR="00D766B2">
              <w:rPr>
                <w:rFonts w:ascii="Times New Roman" w:eastAsia="新細明體" w:hAnsi="Times New Roman" w:cs="Times New Roman"/>
                <w:szCs w:val="24"/>
              </w:rPr>
              <w:t>__________________</w:t>
            </w:r>
            <w:r w:rsidR="005C64F7">
              <w:rPr>
                <w:rFonts w:ascii="Times New Roman" w:eastAsia="新細明體" w:hAnsi="Times New Roman" w:cs="Times New Roman" w:hint="eastAsia"/>
                <w:szCs w:val="24"/>
              </w:rPr>
              <w:t>_</w:t>
            </w:r>
            <w:r w:rsidR="005C64F7">
              <w:rPr>
                <w:rFonts w:ascii="Times New Roman" w:eastAsia="新細明體" w:hAnsi="Times New Roman" w:cs="Times New Roman"/>
                <w:szCs w:val="24"/>
              </w:rPr>
              <w:t>________</w:t>
            </w:r>
            <w:r w:rsidR="00D766B2">
              <w:rPr>
                <w:rFonts w:ascii="Times New Roman" w:eastAsia="新細明體" w:hAnsi="Times New Roman" w:cs="Times New Roman"/>
                <w:szCs w:val="24"/>
              </w:rPr>
              <w:t>____</w:t>
            </w:r>
            <w:r w:rsidR="00D766B2">
              <w:rPr>
                <w:rFonts w:ascii="Times New Roman" w:eastAsia="新細明體" w:hAnsi="Times New Roman" w:cs="Times New Roman"/>
                <w:szCs w:val="24"/>
              </w:rPr>
              <w:br/>
            </w:r>
            <w:r w:rsidR="005C64F7">
              <w:rPr>
                <w:rFonts w:ascii="Times New Roman" w:eastAsia="新細明體" w:hAnsi="Times New Roman" w:cs="Times New Roman"/>
                <w:szCs w:val="24"/>
              </w:rPr>
              <w:t>_______</w:t>
            </w:r>
            <w:r w:rsidR="00D766B2">
              <w:rPr>
                <w:rFonts w:ascii="Times New Roman" w:eastAsia="新細明體" w:hAnsi="Times New Roman" w:cs="Times New Roman"/>
                <w:szCs w:val="24"/>
              </w:rPr>
              <w:t>_____________________________</w:t>
            </w:r>
          </w:p>
          <w:p w14:paraId="0AAE35FA" w14:textId="77777777" w:rsidR="000F01D7" w:rsidRPr="00B727C5" w:rsidRDefault="000F01D7" w:rsidP="00455406">
            <w:pPr>
              <w:pStyle w:val="a3"/>
              <w:snapToGrid w:val="0"/>
              <w:ind w:leftChars="0" w:left="234" w:hangingChars="117" w:hanging="234"/>
              <w:contextualSpacing/>
              <w:jc w:val="both"/>
              <w:rPr>
                <w:rFonts w:ascii="Times New Roman" w:eastAsia="新細明體" w:hAnsi="Times New Roman" w:cs="Times New Roman"/>
                <w:sz w:val="20"/>
                <w:szCs w:val="20"/>
              </w:rPr>
            </w:pPr>
          </w:p>
        </w:tc>
      </w:tr>
      <w:tr w:rsidR="000F01D7" w:rsidRPr="00293534" w14:paraId="4DA68892" w14:textId="77777777" w:rsidTr="00455406">
        <w:trPr>
          <w:trHeight w:val="1433"/>
        </w:trPr>
        <w:tc>
          <w:tcPr>
            <w:tcW w:w="3403" w:type="dxa"/>
            <w:tcBorders>
              <w:top w:val="nil"/>
              <w:bottom w:val="single" w:sz="4" w:space="0" w:color="auto"/>
            </w:tcBorders>
          </w:tcPr>
          <w:p w14:paraId="7895DE5E" w14:textId="21B835AE" w:rsidR="000F01D7" w:rsidRPr="00B727C5" w:rsidRDefault="000F01D7" w:rsidP="00455406">
            <w:pPr>
              <w:pStyle w:val="a3"/>
              <w:numPr>
                <w:ilvl w:val="0"/>
                <w:numId w:val="38"/>
              </w:numPr>
              <w:snapToGrid w:val="0"/>
              <w:ind w:leftChars="0" w:left="318" w:hanging="313"/>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Do the employees need to work outdoor and under direct sunlight?</w:t>
            </w:r>
          </w:p>
        </w:tc>
        <w:tc>
          <w:tcPr>
            <w:tcW w:w="567" w:type="dxa"/>
            <w:tcBorders>
              <w:top w:val="nil"/>
              <w:bottom w:val="single" w:sz="4" w:space="0" w:color="auto"/>
            </w:tcBorders>
          </w:tcPr>
          <w:p w14:paraId="3468A206"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2D1C91C7"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6601BCD5"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67" w:type="dxa"/>
            <w:tcBorders>
              <w:top w:val="nil"/>
              <w:bottom w:val="single" w:sz="4" w:space="0" w:color="auto"/>
            </w:tcBorders>
          </w:tcPr>
          <w:p w14:paraId="7F78ABD3"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5364AF65"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2B3C9602"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103" w:type="dxa"/>
            <w:gridSpan w:val="2"/>
            <w:tcBorders>
              <w:bottom w:val="single" w:sz="4" w:space="0" w:color="auto"/>
            </w:tcBorders>
          </w:tcPr>
          <w:p w14:paraId="4E539DE5" w14:textId="349A33D0" w:rsidR="000F01D7" w:rsidRPr="00B727C5" w:rsidRDefault="000F01D7" w:rsidP="00455406">
            <w:pPr>
              <w:pStyle w:val="a3"/>
              <w:numPr>
                <w:ilvl w:val="0"/>
                <w:numId w:val="49"/>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Set up shelters or sun-blocking covers (such as sunshade / parasol) over the work positions;</w:t>
            </w:r>
          </w:p>
          <w:p w14:paraId="6A6DD9BC" w14:textId="1D8DDCC7" w:rsidR="000F01D7" w:rsidRPr="00B727C5" w:rsidRDefault="000F01D7" w:rsidP="00455406">
            <w:pPr>
              <w:pStyle w:val="a3"/>
              <w:numPr>
                <w:ilvl w:val="0"/>
                <w:numId w:val="49"/>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Provide employees with sun protection equipment, such as wide-brimmed hats / safety helmets with neck shades and sun protection sleeves;</w:t>
            </w:r>
          </w:p>
          <w:p w14:paraId="7AB4C5A4" w14:textId="77777777" w:rsidR="00D766B2" w:rsidRPr="00B727C5" w:rsidRDefault="00D766B2" w:rsidP="00455406">
            <w:pPr>
              <w:pStyle w:val="a3"/>
              <w:numPr>
                <w:ilvl w:val="0"/>
                <w:numId w:val="49"/>
              </w:numPr>
              <w:snapToGrid w:val="0"/>
              <w:ind w:leftChars="0" w:left="317" w:hanging="338"/>
              <w:contextualSpacing/>
              <w:jc w:val="both"/>
              <w:rPr>
                <w:rFonts w:ascii="Times New Roman" w:eastAsia="新細明體" w:hAnsi="Times New Roman" w:cs="Times New Roman"/>
                <w:sz w:val="20"/>
                <w:szCs w:val="20"/>
              </w:rPr>
            </w:pPr>
            <w:r w:rsidRPr="000F01D7">
              <w:rPr>
                <w:rFonts w:ascii="Times New Roman" w:hAnsi="Times New Roman" w:cs="Times New Roman"/>
                <w:kern w:val="0"/>
                <w:sz w:val="20"/>
                <w:szCs w:val="20"/>
              </w:rPr>
              <w:t>Others:</w:t>
            </w:r>
            <w:r w:rsidRPr="000F01D7">
              <w:rPr>
                <w:rFonts w:ascii="Times New Roman" w:eastAsia="新細明體" w:hAnsi="Times New Roman" w:cs="Times New Roman"/>
                <w:sz w:val="20"/>
                <w:szCs w:val="20"/>
              </w:rPr>
              <w:t xml:space="preserve"> </w:t>
            </w:r>
            <w:r>
              <w:rPr>
                <w:rFonts w:ascii="Times New Roman" w:eastAsia="新細明體" w:hAnsi="Times New Roman" w:cs="Times New Roman"/>
                <w:szCs w:val="24"/>
              </w:rPr>
              <w:t>__________________</w:t>
            </w:r>
            <w:r>
              <w:rPr>
                <w:rFonts w:ascii="Times New Roman" w:eastAsia="新細明體" w:hAnsi="Times New Roman" w:cs="Times New Roman" w:hint="eastAsia"/>
                <w:szCs w:val="24"/>
              </w:rPr>
              <w:t>_</w:t>
            </w:r>
            <w:r>
              <w:rPr>
                <w:rFonts w:ascii="Times New Roman" w:eastAsia="新細明體" w:hAnsi="Times New Roman" w:cs="Times New Roman"/>
                <w:szCs w:val="24"/>
              </w:rPr>
              <w:t>____________</w:t>
            </w:r>
            <w:r>
              <w:rPr>
                <w:rFonts w:ascii="Times New Roman" w:eastAsia="新細明體" w:hAnsi="Times New Roman" w:cs="Times New Roman"/>
                <w:szCs w:val="24"/>
              </w:rPr>
              <w:br/>
              <w:t>____________________________________</w:t>
            </w:r>
          </w:p>
          <w:p w14:paraId="5E89203C" w14:textId="77777777" w:rsidR="000F01D7" w:rsidRPr="00B727C5" w:rsidRDefault="000F01D7" w:rsidP="00455406">
            <w:pPr>
              <w:pStyle w:val="a3"/>
              <w:snapToGrid w:val="0"/>
              <w:ind w:leftChars="0" w:left="234" w:hangingChars="117" w:hanging="234"/>
              <w:contextualSpacing/>
              <w:jc w:val="both"/>
              <w:rPr>
                <w:rFonts w:ascii="Times New Roman" w:eastAsia="新細明體" w:hAnsi="Times New Roman" w:cs="Times New Roman"/>
                <w:sz w:val="20"/>
                <w:szCs w:val="20"/>
              </w:rPr>
            </w:pPr>
          </w:p>
        </w:tc>
      </w:tr>
      <w:tr w:rsidR="000F01D7" w:rsidRPr="00293534" w14:paraId="4946815C" w14:textId="77777777" w:rsidTr="00455406">
        <w:trPr>
          <w:trHeight w:val="416"/>
        </w:trPr>
        <w:tc>
          <w:tcPr>
            <w:tcW w:w="3403" w:type="dxa"/>
            <w:tcBorders>
              <w:top w:val="single" w:sz="4" w:space="0" w:color="auto"/>
              <w:bottom w:val="single" w:sz="4" w:space="0" w:color="auto"/>
            </w:tcBorders>
          </w:tcPr>
          <w:p w14:paraId="08D22B0D" w14:textId="29A59860" w:rsidR="000F01D7" w:rsidRPr="00B727C5" w:rsidRDefault="000F01D7" w:rsidP="00455406">
            <w:pPr>
              <w:pStyle w:val="a3"/>
              <w:numPr>
                <w:ilvl w:val="0"/>
                <w:numId w:val="38"/>
              </w:numPr>
              <w:snapToGrid w:val="0"/>
              <w:ind w:leftChars="0" w:left="318" w:hanging="313"/>
              <w:contextualSpacing/>
              <w:jc w:val="both"/>
              <w:rPr>
                <w:rFonts w:ascii="Times New Roman" w:eastAsia="新細明體" w:hAnsi="Times New Roman" w:cs="Times New Roman"/>
                <w:sz w:val="20"/>
                <w:szCs w:val="20"/>
                <w:lang w:eastAsia="zh-HK"/>
              </w:rPr>
            </w:pPr>
            <w:r w:rsidRPr="00B727C5">
              <w:rPr>
                <w:rFonts w:ascii="Times New Roman" w:hAnsi="Times New Roman" w:cs="Times New Roman"/>
                <w:kern w:val="0"/>
                <w:sz w:val="20"/>
                <w:szCs w:val="20"/>
              </w:rPr>
              <w:t>Are there any heat sources / heat-generating facilities near the working location?</w:t>
            </w:r>
          </w:p>
        </w:tc>
        <w:tc>
          <w:tcPr>
            <w:tcW w:w="567" w:type="dxa"/>
            <w:tcBorders>
              <w:top w:val="single" w:sz="4" w:space="0" w:color="auto"/>
              <w:bottom w:val="single" w:sz="4" w:space="0" w:color="auto"/>
            </w:tcBorders>
          </w:tcPr>
          <w:p w14:paraId="7C55F0D2"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080498C3"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456C229E"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67" w:type="dxa"/>
            <w:tcBorders>
              <w:top w:val="single" w:sz="4" w:space="0" w:color="auto"/>
              <w:bottom w:val="single" w:sz="4" w:space="0" w:color="auto"/>
            </w:tcBorders>
          </w:tcPr>
          <w:p w14:paraId="4823E0A2"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236D955F"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1707199E"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103" w:type="dxa"/>
            <w:gridSpan w:val="2"/>
            <w:tcBorders>
              <w:top w:val="single" w:sz="4" w:space="0" w:color="auto"/>
              <w:bottom w:val="single" w:sz="4" w:space="0" w:color="auto"/>
            </w:tcBorders>
          </w:tcPr>
          <w:p w14:paraId="066E7069" w14:textId="3E0A8A5D" w:rsidR="000F01D7" w:rsidRPr="00B727C5" w:rsidRDefault="000F01D7" w:rsidP="00455406">
            <w:pPr>
              <w:pStyle w:val="a3"/>
              <w:numPr>
                <w:ilvl w:val="0"/>
                <w:numId w:val="50"/>
              </w:numPr>
              <w:snapToGrid w:val="0"/>
              <w:ind w:leftChars="0" w:left="317" w:hanging="338"/>
              <w:contextualSpacing/>
              <w:jc w:val="both"/>
              <w:rPr>
                <w:rFonts w:ascii="Times New Roman" w:hAnsi="Times New Roman" w:cs="Times New Roman"/>
                <w:kern w:val="0"/>
                <w:sz w:val="20"/>
                <w:szCs w:val="20"/>
              </w:rPr>
            </w:pPr>
            <w:r w:rsidRPr="00B727C5">
              <w:rPr>
                <w:rFonts w:ascii="Times New Roman" w:hAnsi="Times New Roman" w:cs="Times New Roman"/>
                <w:kern w:val="0"/>
                <w:sz w:val="20"/>
                <w:szCs w:val="20"/>
              </w:rPr>
              <w:t>Set up suitable shield or isolate the heat-generating facilities at the working location;</w:t>
            </w:r>
          </w:p>
          <w:p w14:paraId="6377E470" w14:textId="4C14991A" w:rsidR="000F01D7" w:rsidRPr="00B727C5" w:rsidRDefault="000F01D7" w:rsidP="00455406">
            <w:pPr>
              <w:pStyle w:val="a3"/>
              <w:numPr>
                <w:ilvl w:val="0"/>
                <w:numId w:val="50"/>
              </w:numPr>
              <w:snapToGrid w:val="0"/>
              <w:ind w:leftChars="0" w:left="317" w:hanging="338"/>
              <w:contextualSpacing/>
              <w:jc w:val="both"/>
              <w:rPr>
                <w:rFonts w:ascii="Times New Roman" w:hAnsi="Times New Roman" w:cs="Times New Roman"/>
                <w:kern w:val="0"/>
                <w:sz w:val="20"/>
                <w:szCs w:val="20"/>
              </w:rPr>
            </w:pPr>
            <w:r w:rsidRPr="00B727C5">
              <w:rPr>
                <w:rFonts w:ascii="Times New Roman" w:hAnsi="Times New Roman" w:cs="Times New Roman"/>
                <w:kern w:val="0"/>
                <w:sz w:val="20"/>
                <w:szCs w:val="20"/>
              </w:rPr>
              <w:t>Provide employees with personal protective equipment for heat protection and insulation (such as radiant heat protection hood);</w:t>
            </w:r>
          </w:p>
          <w:p w14:paraId="040F1918" w14:textId="77777777" w:rsidR="00D766B2" w:rsidRPr="00B727C5" w:rsidRDefault="00D766B2" w:rsidP="00455406">
            <w:pPr>
              <w:pStyle w:val="a3"/>
              <w:numPr>
                <w:ilvl w:val="0"/>
                <w:numId w:val="50"/>
              </w:numPr>
              <w:snapToGrid w:val="0"/>
              <w:ind w:leftChars="0" w:left="317" w:hanging="338"/>
              <w:contextualSpacing/>
              <w:jc w:val="both"/>
              <w:rPr>
                <w:rFonts w:ascii="Times New Roman" w:eastAsia="新細明體" w:hAnsi="Times New Roman" w:cs="Times New Roman"/>
                <w:sz w:val="20"/>
                <w:szCs w:val="20"/>
              </w:rPr>
            </w:pPr>
            <w:r w:rsidRPr="000F01D7">
              <w:rPr>
                <w:rFonts w:ascii="Times New Roman" w:hAnsi="Times New Roman" w:cs="Times New Roman"/>
                <w:kern w:val="0"/>
                <w:sz w:val="20"/>
                <w:szCs w:val="20"/>
              </w:rPr>
              <w:t>Others:</w:t>
            </w:r>
            <w:r w:rsidRPr="000F01D7">
              <w:rPr>
                <w:rFonts w:ascii="Times New Roman" w:eastAsia="新細明體" w:hAnsi="Times New Roman" w:cs="Times New Roman"/>
                <w:sz w:val="20"/>
                <w:szCs w:val="20"/>
              </w:rPr>
              <w:t xml:space="preserve"> </w:t>
            </w:r>
            <w:r>
              <w:rPr>
                <w:rFonts w:ascii="Times New Roman" w:eastAsia="新細明體" w:hAnsi="Times New Roman" w:cs="Times New Roman"/>
                <w:szCs w:val="24"/>
              </w:rPr>
              <w:t>__________________</w:t>
            </w:r>
            <w:r>
              <w:rPr>
                <w:rFonts w:ascii="Times New Roman" w:eastAsia="新細明體" w:hAnsi="Times New Roman" w:cs="Times New Roman" w:hint="eastAsia"/>
                <w:szCs w:val="24"/>
              </w:rPr>
              <w:t>_</w:t>
            </w:r>
            <w:r>
              <w:rPr>
                <w:rFonts w:ascii="Times New Roman" w:eastAsia="新細明體" w:hAnsi="Times New Roman" w:cs="Times New Roman"/>
                <w:szCs w:val="24"/>
              </w:rPr>
              <w:t>____________</w:t>
            </w:r>
            <w:r>
              <w:rPr>
                <w:rFonts w:ascii="Times New Roman" w:eastAsia="新細明體" w:hAnsi="Times New Roman" w:cs="Times New Roman"/>
                <w:szCs w:val="24"/>
              </w:rPr>
              <w:br/>
              <w:t>____________________________________</w:t>
            </w:r>
          </w:p>
          <w:p w14:paraId="1A1240A4" w14:textId="77777777" w:rsidR="000F01D7" w:rsidRPr="00B727C5" w:rsidRDefault="000F01D7" w:rsidP="00455406">
            <w:pPr>
              <w:pStyle w:val="a3"/>
              <w:ind w:leftChars="0" w:left="317" w:hanging="338"/>
              <w:rPr>
                <w:rFonts w:ascii="Times New Roman" w:eastAsia="新細明體" w:hAnsi="Times New Roman" w:cs="Times New Roman"/>
                <w:sz w:val="20"/>
                <w:szCs w:val="20"/>
              </w:rPr>
            </w:pPr>
          </w:p>
        </w:tc>
      </w:tr>
      <w:tr w:rsidR="000F01D7" w:rsidRPr="00801A38" w14:paraId="2157DE1D" w14:textId="77777777" w:rsidTr="00455406">
        <w:trPr>
          <w:cantSplit/>
          <w:trHeight w:val="1132"/>
        </w:trPr>
        <w:tc>
          <w:tcPr>
            <w:tcW w:w="3403" w:type="dxa"/>
            <w:tcBorders>
              <w:top w:val="single" w:sz="4" w:space="0" w:color="auto"/>
              <w:left w:val="single" w:sz="4" w:space="0" w:color="auto"/>
              <w:bottom w:val="single" w:sz="4" w:space="0" w:color="auto"/>
              <w:right w:val="single" w:sz="4" w:space="0" w:color="auto"/>
            </w:tcBorders>
          </w:tcPr>
          <w:p w14:paraId="30DD7F96" w14:textId="106B95D6" w:rsidR="000F01D7" w:rsidRPr="00B727C5" w:rsidRDefault="000F01D7" w:rsidP="00455406">
            <w:pPr>
              <w:pStyle w:val="a3"/>
              <w:numPr>
                <w:ilvl w:val="0"/>
                <w:numId w:val="38"/>
              </w:numPr>
              <w:snapToGrid w:val="0"/>
              <w:ind w:leftChars="0" w:left="318" w:hanging="313"/>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Is there no effective ventilation equipment in the working location with poor natural ventilation?</w:t>
            </w:r>
          </w:p>
        </w:tc>
        <w:tc>
          <w:tcPr>
            <w:tcW w:w="567" w:type="dxa"/>
            <w:tcBorders>
              <w:top w:val="single" w:sz="4" w:space="0" w:color="auto"/>
              <w:left w:val="single" w:sz="4" w:space="0" w:color="auto"/>
              <w:bottom w:val="single" w:sz="4" w:space="0" w:color="auto"/>
              <w:right w:val="single" w:sz="4" w:space="0" w:color="auto"/>
            </w:tcBorders>
          </w:tcPr>
          <w:p w14:paraId="1B4B7ADD"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39B52316"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5BF2FF76" w14:textId="77777777" w:rsidR="000F01D7" w:rsidRPr="00B727C5" w:rsidRDefault="000F01D7" w:rsidP="00455406">
            <w:pPr>
              <w:widowControl/>
              <w:contextualSpacing/>
              <w:rPr>
                <w:rFonts w:ascii="Times New Roman" w:eastAsia="新細明體"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B17495"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04D263A8"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59FD6813" w14:textId="77777777" w:rsidR="000F01D7" w:rsidRPr="00B727C5" w:rsidRDefault="000F01D7" w:rsidP="00455406">
            <w:pPr>
              <w:widowControl/>
              <w:contextualSpacing/>
              <w:rPr>
                <w:rFonts w:ascii="Times New Roman" w:eastAsia="新細明體" w:hAnsi="Times New Roman" w:cs="Times New Roman"/>
                <w:sz w:val="20"/>
                <w:szCs w:val="20"/>
              </w:rPr>
            </w:pPr>
          </w:p>
        </w:tc>
        <w:tc>
          <w:tcPr>
            <w:tcW w:w="5103" w:type="dxa"/>
            <w:gridSpan w:val="2"/>
            <w:tcBorders>
              <w:top w:val="single" w:sz="4" w:space="0" w:color="auto"/>
              <w:left w:val="single" w:sz="4" w:space="0" w:color="auto"/>
              <w:bottom w:val="single" w:sz="4" w:space="0" w:color="auto"/>
              <w:right w:val="single" w:sz="4" w:space="0" w:color="auto"/>
            </w:tcBorders>
          </w:tcPr>
          <w:p w14:paraId="698E8CDF" w14:textId="3E03A00A" w:rsidR="000F01D7" w:rsidRPr="00B727C5" w:rsidRDefault="000F01D7" w:rsidP="00455406">
            <w:pPr>
              <w:pStyle w:val="a3"/>
              <w:numPr>
                <w:ilvl w:val="0"/>
                <w:numId w:val="51"/>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Use effective ventilation system to increase air flow;</w:t>
            </w:r>
          </w:p>
          <w:p w14:paraId="66F02DCB" w14:textId="4E49EFC9" w:rsidR="000F01D7" w:rsidRPr="00B727C5" w:rsidRDefault="000F01D7" w:rsidP="00455406">
            <w:pPr>
              <w:pStyle w:val="a3"/>
              <w:numPr>
                <w:ilvl w:val="0"/>
                <w:numId w:val="51"/>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Use effective exhaust ventilation to remove hot or humid air from the work location;</w:t>
            </w:r>
          </w:p>
          <w:p w14:paraId="543C1E01" w14:textId="1C906482" w:rsidR="000F01D7" w:rsidRPr="00B727C5" w:rsidRDefault="00193280" w:rsidP="00455406">
            <w:pPr>
              <w:pStyle w:val="a3"/>
              <w:numPr>
                <w:ilvl w:val="0"/>
                <w:numId w:val="51"/>
              </w:numPr>
              <w:snapToGrid w:val="0"/>
              <w:ind w:leftChars="0" w:left="317" w:hanging="338"/>
              <w:contextualSpacing/>
              <w:jc w:val="both"/>
              <w:rPr>
                <w:rFonts w:ascii="Times New Roman" w:eastAsia="新細明體" w:hAnsi="Times New Roman" w:cs="Times New Roman"/>
                <w:sz w:val="20"/>
                <w:szCs w:val="20"/>
              </w:rPr>
            </w:pPr>
            <w:r w:rsidRPr="000F01D7">
              <w:rPr>
                <w:rFonts w:ascii="Times New Roman" w:hAnsi="Times New Roman" w:cs="Times New Roman"/>
                <w:kern w:val="0"/>
                <w:sz w:val="20"/>
                <w:szCs w:val="20"/>
              </w:rPr>
              <w:t>Others:</w:t>
            </w:r>
            <w:r w:rsidRPr="000F01D7">
              <w:rPr>
                <w:rFonts w:ascii="Times New Roman" w:eastAsia="新細明體" w:hAnsi="Times New Roman" w:cs="Times New Roman"/>
                <w:sz w:val="20"/>
                <w:szCs w:val="20"/>
              </w:rPr>
              <w:t xml:space="preserve"> </w:t>
            </w:r>
            <w:r>
              <w:rPr>
                <w:rFonts w:ascii="Times New Roman" w:eastAsia="新細明體" w:hAnsi="Times New Roman" w:cs="Times New Roman"/>
                <w:szCs w:val="24"/>
              </w:rPr>
              <w:t>__________________</w:t>
            </w:r>
            <w:r>
              <w:rPr>
                <w:rFonts w:ascii="Times New Roman" w:eastAsia="新細明體" w:hAnsi="Times New Roman" w:cs="Times New Roman" w:hint="eastAsia"/>
                <w:szCs w:val="24"/>
              </w:rPr>
              <w:t>_</w:t>
            </w:r>
            <w:r>
              <w:rPr>
                <w:rFonts w:ascii="Times New Roman" w:eastAsia="新細明體" w:hAnsi="Times New Roman" w:cs="Times New Roman"/>
                <w:szCs w:val="24"/>
              </w:rPr>
              <w:t>____________</w:t>
            </w:r>
            <w:r>
              <w:rPr>
                <w:rFonts w:ascii="Times New Roman" w:eastAsia="新細明體" w:hAnsi="Times New Roman" w:cs="Times New Roman"/>
                <w:szCs w:val="24"/>
              </w:rPr>
              <w:br/>
              <w:t>____________________________________</w:t>
            </w:r>
            <w:r>
              <w:rPr>
                <w:rFonts w:ascii="Times New Roman" w:eastAsia="新細明體" w:hAnsi="Times New Roman" w:cs="Times New Roman"/>
                <w:szCs w:val="24"/>
              </w:rPr>
              <w:br/>
            </w:r>
          </w:p>
        </w:tc>
      </w:tr>
      <w:tr w:rsidR="000F01D7" w:rsidRPr="00801A38" w14:paraId="020E5EAF" w14:textId="77777777" w:rsidTr="00455406">
        <w:trPr>
          <w:trHeight w:val="1840"/>
        </w:trPr>
        <w:tc>
          <w:tcPr>
            <w:tcW w:w="3403" w:type="dxa"/>
            <w:tcBorders>
              <w:top w:val="single" w:sz="4" w:space="0" w:color="auto"/>
              <w:bottom w:val="single" w:sz="4" w:space="0" w:color="auto"/>
            </w:tcBorders>
          </w:tcPr>
          <w:p w14:paraId="6EFF5631" w14:textId="0C0687B6" w:rsidR="000F01D7" w:rsidRPr="00B727C5" w:rsidRDefault="000F01D7" w:rsidP="00455406">
            <w:pPr>
              <w:pStyle w:val="a3"/>
              <w:numPr>
                <w:ilvl w:val="0"/>
                <w:numId w:val="38"/>
              </w:numPr>
              <w:snapToGrid w:val="0"/>
              <w:ind w:leftChars="0" w:left="318" w:hanging="313"/>
              <w:contextualSpacing/>
              <w:jc w:val="both"/>
              <w:rPr>
                <w:rFonts w:ascii="Times New Roman" w:eastAsia="新細明體" w:hAnsi="Times New Roman" w:cs="Times New Roman"/>
                <w:sz w:val="20"/>
                <w:szCs w:val="20"/>
                <w:lang w:eastAsia="zh-HK"/>
              </w:rPr>
            </w:pPr>
            <w:r w:rsidRPr="00B727C5">
              <w:rPr>
                <w:rFonts w:ascii="Times New Roman" w:hAnsi="Times New Roman" w:cs="Times New Roman"/>
                <w:kern w:val="0"/>
                <w:sz w:val="20"/>
                <w:szCs w:val="20"/>
              </w:rPr>
              <w:t>Does employees’ working location/ work situation require increased air flow or other methods to enhance heat dissipation?</w:t>
            </w:r>
          </w:p>
        </w:tc>
        <w:tc>
          <w:tcPr>
            <w:tcW w:w="567" w:type="dxa"/>
            <w:tcBorders>
              <w:top w:val="single" w:sz="4" w:space="0" w:color="auto"/>
              <w:bottom w:val="single" w:sz="4" w:space="0" w:color="auto"/>
            </w:tcBorders>
          </w:tcPr>
          <w:p w14:paraId="1123BCCD"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230EB40E"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549A7F86"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67" w:type="dxa"/>
            <w:tcBorders>
              <w:top w:val="single" w:sz="4" w:space="0" w:color="auto"/>
              <w:bottom w:val="single" w:sz="4" w:space="0" w:color="auto"/>
            </w:tcBorders>
          </w:tcPr>
          <w:p w14:paraId="19665D3D"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0713B026"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461B1CE8"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103" w:type="dxa"/>
            <w:gridSpan w:val="2"/>
            <w:tcBorders>
              <w:top w:val="single" w:sz="4" w:space="0" w:color="auto"/>
            </w:tcBorders>
          </w:tcPr>
          <w:p w14:paraId="274A88C3" w14:textId="78DB7D60" w:rsidR="000F01D7" w:rsidRPr="00B727C5" w:rsidRDefault="000F01D7" w:rsidP="00455406">
            <w:pPr>
              <w:pStyle w:val="a3"/>
              <w:numPr>
                <w:ilvl w:val="0"/>
                <w:numId w:val="52"/>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Provide employees with blowers, misting fans or portable fans to enhance heat dissipation;</w:t>
            </w:r>
          </w:p>
          <w:p w14:paraId="7ADBE577" w14:textId="349326F3" w:rsidR="000F01D7" w:rsidRPr="00B727C5" w:rsidRDefault="000F01D7" w:rsidP="00455406">
            <w:pPr>
              <w:pStyle w:val="a3"/>
              <w:numPr>
                <w:ilvl w:val="0"/>
                <w:numId w:val="52"/>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Provide cooling vests that contain frozen packs or refrigerating devices;</w:t>
            </w:r>
          </w:p>
          <w:p w14:paraId="1930D955" w14:textId="6A6C9415" w:rsidR="000F01D7" w:rsidRPr="00B727C5" w:rsidRDefault="00193280" w:rsidP="00455406">
            <w:pPr>
              <w:pStyle w:val="a3"/>
              <w:numPr>
                <w:ilvl w:val="0"/>
                <w:numId w:val="52"/>
              </w:numPr>
              <w:snapToGrid w:val="0"/>
              <w:ind w:leftChars="0" w:left="317" w:hanging="338"/>
              <w:contextualSpacing/>
              <w:jc w:val="both"/>
              <w:rPr>
                <w:rFonts w:ascii="Times New Roman" w:eastAsia="新細明體" w:hAnsi="Times New Roman" w:cs="Times New Roman"/>
                <w:sz w:val="20"/>
                <w:szCs w:val="20"/>
              </w:rPr>
            </w:pPr>
            <w:r w:rsidRPr="000F01D7">
              <w:rPr>
                <w:rFonts w:ascii="Times New Roman" w:hAnsi="Times New Roman" w:cs="Times New Roman"/>
                <w:kern w:val="0"/>
                <w:sz w:val="20"/>
                <w:szCs w:val="20"/>
              </w:rPr>
              <w:t>Others:</w:t>
            </w:r>
            <w:r w:rsidRPr="000F01D7">
              <w:rPr>
                <w:rFonts w:ascii="Times New Roman" w:eastAsia="新細明體" w:hAnsi="Times New Roman" w:cs="Times New Roman"/>
                <w:sz w:val="20"/>
                <w:szCs w:val="20"/>
              </w:rPr>
              <w:t xml:space="preserve"> </w:t>
            </w:r>
            <w:r>
              <w:rPr>
                <w:rFonts w:ascii="Times New Roman" w:eastAsia="新細明體" w:hAnsi="Times New Roman" w:cs="Times New Roman"/>
                <w:szCs w:val="24"/>
              </w:rPr>
              <w:t>__________________</w:t>
            </w:r>
            <w:r>
              <w:rPr>
                <w:rFonts w:ascii="Times New Roman" w:eastAsia="新細明體" w:hAnsi="Times New Roman" w:cs="Times New Roman" w:hint="eastAsia"/>
                <w:szCs w:val="24"/>
              </w:rPr>
              <w:t>_</w:t>
            </w:r>
            <w:r>
              <w:rPr>
                <w:rFonts w:ascii="Times New Roman" w:eastAsia="新細明體" w:hAnsi="Times New Roman" w:cs="Times New Roman"/>
                <w:szCs w:val="24"/>
              </w:rPr>
              <w:t>____________</w:t>
            </w:r>
            <w:r>
              <w:rPr>
                <w:rFonts w:ascii="Times New Roman" w:eastAsia="新細明體" w:hAnsi="Times New Roman" w:cs="Times New Roman"/>
                <w:szCs w:val="24"/>
              </w:rPr>
              <w:br/>
              <w:t>____________________________________</w:t>
            </w:r>
          </w:p>
        </w:tc>
      </w:tr>
      <w:tr w:rsidR="00723922" w:rsidRPr="00801A38" w14:paraId="27E40383" w14:textId="77777777" w:rsidTr="00455406">
        <w:tc>
          <w:tcPr>
            <w:tcW w:w="9640" w:type="dxa"/>
            <w:gridSpan w:val="5"/>
            <w:tcBorders>
              <w:bottom w:val="single" w:sz="4" w:space="0" w:color="auto"/>
            </w:tcBorders>
            <w:vAlign w:val="center"/>
          </w:tcPr>
          <w:p w14:paraId="42F0B888" w14:textId="0EB0E500" w:rsidR="00723922" w:rsidRPr="00B727C5" w:rsidRDefault="00ED7496" w:rsidP="00455406">
            <w:pPr>
              <w:widowControl/>
              <w:spacing w:beforeLines="150" w:before="360" w:after="240" w:line="360" w:lineRule="auto"/>
              <w:contextualSpacing/>
              <w:jc w:val="center"/>
              <w:rPr>
                <w:rFonts w:ascii="Times New Roman" w:eastAsia="新細明體" w:hAnsi="Times New Roman" w:cs="Times New Roman"/>
                <w:b/>
                <w:sz w:val="20"/>
                <w:szCs w:val="20"/>
              </w:rPr>
            </w:pPr>
            <w:r w:rsidRPr="00B727C5">
              <w:rPr>
                <w:rFonts w:ascii="Times New Roman" w:eastAsia="HelveticaNeue-Medium" w:hAnsi="Times New Roman" w:cs="Times New Roman"/>
                <w:b/>
                <w:kern w:val="0"/>
                <w:sz w:val="20"/>
                <w:szCs w:val="20"/>
              </w:rPr>
              <w:lastRenderedPageBreak/>
              <w:t>Work factors</w:t>
            </w:r>
          </w:p>
        </w:tc>
      </w:tr>
      <w:tr w:rsidR="000F01D7" w:rsidRPr="00801A38" w14:paraId="57994B05" w14:textId="77777777" w:rsidTr="00455406">
        <w:trPr>
          <w:trHeight w:val="1144"/>
        </w:trPr>
        <w:tc>
          <w:tcPr>
            <w:tcW w:w="3403" w:type="dxa"/>
            <w:tcBorders>
              <w:top w:val="nil"/>
              <w:bottom w:val="single" w:sz="4" w:space="0" w:color="auto"/>
            </w:tcBorders>
          </w:tcPr>
          <w:p w14:paraId="716784B7" w14:textId="3F305AB9" w:rsidR="000F01D7" w:rsidRPr="00B727C5" w:rsidRDefault="000F01D7" w:rsidP="00455406">
            <w:pPr>
              <w:pStyle w:val="a3"/>
              <w:numPr>
                <w:ilvl w:val="0"/>
                <w:numId w:val="38"/>
              </w:numPr>
              <w:snapToGrid w:val="0"/>
              <w:ind w:leftChars="0" w:left="318" w:hanging="313"/>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Is the workload of the employees physically demanding?</w:t>
            </w:r>
          </w:p>
          <w:p w14:paraId="2B5B4F4D" w14:textId="77777777" w:rsidR="000F01D7" w:rsidRPr="00B727C5" w:rsidRDefault="000F01D7" w:rsidP="00455406">
            <w:pPr>
              <w:pStyle w:val="a3"/>
              <w:snapToGrid w:val="0"/>
              <w:ind w:leftChars="0" w:left="318" w:hanging="313"/>
              <w:contextualSpacing/>
              <w:jc w:val="both"/>
              <w:rPr>
                <w:rFonts w:ascii="Times New Roman" w:eastAsia="新細明體" w:hAnsi="Times New Roman" w:cs="Times New Roman"/>
                <w:sz w:val="20"/>
                <w:szCs w:val="20"/>
              </w:rPr>
            </w:pPr>
          </w:p>
        </w:tc>
        <w:tc>
          <w:tcPr>
            <w:tcW w:w="567" w:type="dxa"/>
            <w:tcBorders>
              <w:top w:val="nil"/>
              <w:bottom w:val="single" w:sz="4" w:space="0" w:color="auto"/>
            </w:tcBorders>
          </w:tcPr>
          <w:p w14:paraId="41C20F45"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4CD0B284"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67D991DD"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67" w:type="dxa"/>
            <w:tcBorders>
              <w:top w:val="nil"/>
              <w:bottom w:val="single" w:sz="4" w:space="0" w:color="auto"/>
            </w:tcBorders>
          </w:tcPr>
          <w:p w14:paraId="06208410"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287717EE"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0117324D"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103" w:type="dxa"/>
            <w:gridSpan w:val="2"/>
            <w:tcBorders>
              <w:bottom w:val="single" w:sz="4" w:space="0" w:color="auto"/>
            </w:tcBorders>
          </w:tcPr>
          <w:p w14:paraId="71F176F5" w14:textId="0D86AD9B" w:rsidR="000F01D7" w:rsidRPr="0062178A" w:rsidRDefault="000F01D7" w:rsidP="00455406">
            <w:pPr>
              <w:pStyle w:val="a3"/>
              <w:numPr>
                <w:ilvl w:val="0"/>
                <w:numId w:val="53"/>
              </w:numPr>
              <w:snapToGrid w:val="0"/>
              <w:ind w:leftChars="0" w:left="317" w:hanging="338"/>
              <w:contextualSpacing/>
              <w:jc w:val="both"/>
              <w:rPr>
                <w:rFonts w:ascii="Times New Roman" w:eastAsia="新細明體" w:hAnsi="Times New Roman" w:cs="Times New Roman"/>
                <w:sz w:val="20"/>
                <w:szCs w:val="20"/>
              </w:rPr>
            </w:pPr>
            <w:r w:rsidRPr="0062178A">
              <w:rPr>
                <w:rFonts w:ascii="Times New Roman" w:hAnsi="Times New Roman" w:cs="Times New Roman"/>
                <w:kern w:val="0"/>
                <w:sz w:val="20"/>
                <w:szCs w:val="20"/>
              </w:rPr>
              <w:t>Provide mechanical aids or measures such as team lifting to minimi</w:t>
            </w:r>
            <w:r w:rsidR="0062178A" w:rsidRPr="0062178A">
              <w:rPr>
                <w:rFonts w:ascii="Times New Roman" w:hAnsi="Times New Roman" w:cs="Times New Roman"/>
                <w:kern w:val="0"/>
                <w:sz w:val="20"/>
                <w:szCs w:val="20"/>
              </w:rPr>
              <w:t>s</w:t>
            </w:r>
            <w:r w:rsidRPr="0062178A">
              <w:rPr>
                <w:rFonts w:ascii="Times New Roman" w:hAnsi="Times New Roman" w:cs="Times New Roman"/>
                <w:kern w:val="0"/>
                <w:sz w:val="20"/>
                <w:szCs w:val="20"/>
              </w:rPr>
              <w:t xml:space="preserve">e employees’ physical exertion </w:t>
            </w:r>
            <w:r w:rsidR="0062178A" w:rsidRPr="0062178A">
              <w:rPr>
                <w:rFonts w:ascii="Times New Roman" w:hAnsi="Times New Roman" w:cs="Times New Roman"/>
                <w:kern w:val="0"/>
                <w:sz w:val="20"/>
                <w:szCs w:val="20"/>
              </w:rPr>
              <w:t>and workload (The reduced</w:t>
            </w:r>
            <w:r w:rsidR="0062178A">
              <w:rPr>
                <w:rFonts w:ascii="Times New Roman" w:hAnsi="Times New Roman" w:cs="Times New Roman"/>
                <w:kern w:val="0"/>
                <w:sz w:val="20"/>
                <w:szCs w:val="20"/>
              </w:rPr>
              <w:t xml:space="preserve"> </w:t>
            </w:r>
            <w:r w:rsidR="0062178A" w:rsidRPr="0062178A">
              <w:rPr>
                <w:rFonts w:ascii="Times New Roman" w:hAnsi="Times New Roman" w:cs="Times New Roman"/>
                <w:kern w:val="0"/>
                <w:sz w:val="20"/>
                <w:szCs w:val="20"/>
              </w:rPr>
              <w:t>physical workload to be recorded in Part B of this form);</w:t>
            </w:r>
          </w:p>
          <w:p w14:paraId="3179DB75" w14:textId="158CAFF0" w:rsidR="000F01D7" w:rsidRPr="00B727C5" w:rsidRDefault="00193280" w:rsidP="00455406">
            <w:pPr>
              <w:pStyle w:val="a3"/>
              <w:numPr>
                <w:ilvl w:val="0"/>
                <w:numId w:val="53"/>
              </w:numPr>
              <w:snapToGrid w:val="0"/>
              <w:ind w:leftChars="0" w:left="317" w:hanging="338"/>
              <w:contextualSpacing/>
              <w:jc w:val="both"/>
              <w:rPr>
                <w:rFonts w:ascii="Times New Roman" w:eastAsia="新細明體" w:hAnsi="Times New Roman" w:cs="Times New Roman"/>
                <w:sz w:val="20"/>
                <w:szCs w:val="20"/>
              </w:rPr>
            </w:pPr>
            <w:r w:rsidRPr="000F01D7">
              <w:rPr>
                <w:rFonts w:ascii="Times New Roman" w:hAnsi="Times New Roman" w:cs="Times New Roman"/>
                <w:kern w:val="0"/>
                <w:sz w:val="20"/>
                <w:szCs w:val="20"/>
              </w:rPr>
              <w:t>Others:</w:t>
            </w:r>
            <w:r w:rsidRPr="000F01D7">
              <w:rPr>
                <w:rFonts w:ascii="Times New Roman" w:eastAsia="新細明體" w:hAnsi="Times New Roman" w:cs="Times New Roman"/>
                <w:sz w:val="20"/>
                <w:szCs w:val="20"/>
              </w:rPr>
              <w:t xml:space="preserve"> </w:t>
            </w:r>
            <w:r>
              <w:rPr>
                <w:rFonts w:ascii="Times New Roman" w:eastAsia="新細明體" w:hAnsi="Times New Roman" w:cs="Times New Roman"/>
                <w:szCs w:val="24"/>
              </w:rPr>
              <w:t>__________________</w:t>
            </w:r>
            <w:r>
              <w:rPr>
                <w:rFonts w:ascii="Times New Roman" w:eastAsia="新細明體" w:hAnsi="Times New Roman" w:cs="Times New Roman" w:hint="eastAsia"/>
                <w:szCs w:val="24"/>
              </w:rPr>
              <w:t>_</w:t>
            </w:r>
            <w:r>
              <w:rPr>
                <w:rFonts w:ascii="Times New Roman" w:eastAsia="新細明體" w:hAnsi="Times New Roman" w:cs="Times New Roman"/>
                <w:szCs w:val="24"/>
              </w:rPr>
              <w:t>____________</w:t>
            </w:r>
            <w:r>
              <w:rPr>
                <w:rFonts w:ascii="Times New Roman" w:eastAsia="新細明體" w:hAnsi="Times New Roman" w:cs="Times New Roman"/>
                <w:szCs w:val="24"/>
              </w:rPr>
              <w:br/>
              <w:t>____________________________________</w:t>
            </w:r>
          </w:p>
          <w:p w14:paraId="7CF17EC5" w14:textId="77777777" w:rsidR="000F01D7" w:rsidRPr="005C64F7" w:rsidRDefault="000F01D7" w:rsidP="00455406">
            <w:pPr>
              <w:pStyle w:val="a3"/>
              <w:snapToGrid w:val="0"/>
              <w:ind w:leftChars="0" w:left="234" w:hangingChars="117" w:hanging="234"/>
              <w:contextualSpacing/>
              <w:jc w:val="both"/>
              <w:rPr>
                <w:rFonts w:ascii="Times New Roman" w:eastAsia="新細明體" w:hAnsi="Times New Roman" w:cs="Times New Roman"/>
                <w:sz w:val="20"/>
                <w:szCs w:val="20"/>
              </w:rPr>
            </w:pPr>
          </w:p>
        </w:tc>
      </w:tr>
      <w:tr w:rsidR="000F01D7" w:rsidRPr="00801A38" w14:paraId="280BC1A9" w14:textId="77777777" w:rsidTr="00455406">
        <w:trPr>
          <w:trHeight w:val="977"/>
        </w:trPr>
        <w:tc>
          <w:tcPr>
            <w:tcW w:w="3403" w:type="dxa"/>
            <w:tcBorders>
              <w:top w:val="nil"/>
              <w:bottom w:val="single" w:sz="4" w:space="0" w:color="auto"/>
            </w:tcBorders>
          </w:tcPr>
          <w:p w14:paraId="2EDFD79C" w14:textId="4F07B228" w:rsidR="000F01D7" w:rsidRPr="00B727C5" w:rsidRDefault="000F01D7" w:rsidP="00455406">
            <w:pPr>
              <w:pStyle w:val="a3"/>
              <w:numPr>
                <w:ilvl w:val="0"/>
                <w:numId w:val="38"/>
              </w:numPr>
              <w:snapToGrid w:val="0"/>
              <w:ind w:leftChars="0" w:left="318" w:hanging="313"/>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Do the employees perform heavy physical work for long periods or at a rapid pace?</w:t>
            </w:r>
          </w:p>
          <w:p w14:paraId="5C5F3883" w14:textId="77777777" w:rsidR="000F01D7" w:rsidRPr="00B727C5" w:rsidRDefault="000F01D7" w:rsidP="00455406">
            <w:pPr>
              <w:snapToGrid w:val="0"/>
              <w:ind w:left="318" w:hanging="313"/>
              <w:contextualSpacing/>
              <w:jc w:val="both"/>
              <w:rPr>
                <w:rFonts w:ascii="Times New Roman" w:eastAsia="新細明體" w:hAnsi="Times New Roman" w:cs="Times New Roman"/>
                <w:sz w:val="20"/>
                <w:szCs w:val="20"/>
              </w:rPr>
            </w:pPr>
          </w:p>
        </w:tc>
        <w:tc>
          <w:tcPr>
            <w:tcW w:w="567" w:type="dxa"/>
            <w:tcBorders>
              <w:top w:val="nil"/>
              <w:bottom w:val="single" w:sz="4" w:space="0" w:color="auto"/>
            </w:tcBorders>
          </w:tcPr>
          <w:p w14:paraId="4513E76C"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27A1E8F3"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661B540A"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67" w:type="dxa"/>
            <w:tcBorders>
              <w:top w:val="nil"/>
              <w:bottom w:val="single" w:sz="4" w:space="0" w:color="auto"/>
            </w:tcBorders>
          </w:tcPr>
          <w:p w14:paraId="400D86CE"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61F97103"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1A4B3FD9"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103" w:type="dxa"/>
            <w:gridSpan w:val="2"/>
            <w:tcBorders>
              <w:bottom w:val="single" w:sz="4" w:space="0" w:color="auto"/>
            </w:tcBorders>
          </w:tcPr>
          <w:p w14:paraId="53DD2E7D" w14:textId="7EA0E878" w:rsidR="000F01D7" w:rsidRPr="0062178A" w:rsidRDefault="000F01D7" w:rsidP="00455406">
            <w:pPr>
              <w:pStyle w:val="a3"/>
              <w:numPr>
                <w:ilvl w:val="0"/>
                <w:numId w:val="54"/>
              </w:numPr>
              <w:snapToGrid w:val="0"/>
              <w:ind w:leftChars="0" w:left="317" w:hanging="338"/>
              <w:contextualSpacing/>
              <w:jc w:val="both"/>
              <w:rPr>
                <w:rFonts w:ascii="Times New Roman" w:eastAsia="新細明體" w:hAnsi="Times New Roman" w:cs="Times New Roman"/>
                <w:sz w:val="20"/>
                <w:szCs w:val="20"/>
              </w:rPr>
            </w:pPr>
            <w:r w:rsidRPr="0062178A">
              <w:rPr>
                <w:rFonts w:ascii="Times New Roman" w:hAnsi="Times New Roman" w:cs="Times New Roman"/>
                <w:kern w:val="0"/>
                <w:sz w:val="20"/>
                <w:szCs w:val="20"/>
              </w:rPr>
              <w:t>Optimi</w:t>
            </w:r>
            <w:r w:rsidR="0062178A" w:rsidRPr="0062178A">
              <w:rPr>
                <w:rFonts w:ascii="Times New Roman" w:hAnsi="Times New Roman" w:cs="Times New Roman"/>
                <w:kern w:val="0"/>
                <w:sz w:val="20"/>
                <w:szCs w:val="20"/>
              </w:rPr>
              <w:t>s</w:t>
            </w:r>
            <w:r w:rsidRPr="0062178A">
              <w:rPr>
                <w:rFonts w:ascii="Times New Roman" w:hAnsi="Times New Roman" w:cs="Times New Roman"/>
                <w:kern w:val="0"/>
                <w:sz w:val="20"/>
                <w:szCs w:val="20"/>
              </w:rPr>
              <w:t xml:space="preserve">e work schedules or arrange job rotations to reduce the workload and work pace for </w:t>
            </w:r>
            <w:r w:rsidR="0062178A" w:rsidRPr="0062178A">
              <w:rPr>
                <w:rFonts w:ascii="Times New Roman" w:hAnsi="Times New Roman" w:cs="Times New Roman"/>
                <w:kern w:val="0"/>
                <w:sz w:val="20"/>
                <w:szCs w:val="20"/>
              </w:rPr>
              <w:t>employees (The reduced physical</w:t>
            </w:r>
            <w:r w:rsidR="0062178A">
              <w:rPr>
                <w:rFonts w:ascii="Times New Roman" w:hAnsi="Times New Roman" w:cs="Times New Roman"/>
                <w:kern w:val="0"/>
                <w:sz w:val="20"/>
                <w:szCs w:val="20"/>
              </w:rPr>
              <w:t xml:space="preserve"> </w:t>
            </w:r>
            <w:r w:rsidR="0062178A" w:rsidRPr="0062178A">
              <w:rPr>
                <w:rFonts w:ascii="Times New Roman" w:hAnsi="Times New Roman" w:cs="Times New Roman"/>
                <w:kern w:val="0"/>
                <w:sz w:val="20"/>
                <w:szCs w:val="20"/>
              </w:rPr>
              <w:t>workload to be recorded in Part B of this form);</w:t>
            </w:r>
          </w:p>
          <w:p w14:paraId="01856718" w14:textId="2B8A2CA6" w:rsidR="000F01D7" w:rsidRPr="00B727C5" w:rsidRDefault="00193280" w:rsidP="00455406">
            <w:pPr>
              <w:pStyle w:val="a3"/>
              <w:numPr>
                <w:ilvl w:val="0"/>
                <w:numId w:val="54"/>
              </w:numPr>
              <w:snapToGrid w:val="0"/>
              <w:ind w:leftChars="0" w:left="317" w:hanging="338"/>
              <w:contextualSpacing/>
              <w:jc w:val="both"/>
              <w:rPr>
                <w:rFonts w:ascii="Times New Roman" w:eastAsia="新細明體" w:hAnsi="Times New Roman" w:cs="Times New Roman"/>
                <w:sz w:val="20"/>
                <w:szCs w:val="20"/>
              </w:rPr>
            </w:pPr>
            <w:r w:rsidRPr="000F01D7">
              <w:rPr>
                <w:rFonts w:ascii="Times New Roman" w:hAnsi="Times New Roman" w:cs="Times New Roman"/>
                <w:kern w:val="0"/>
                <w:sz w:val="20"/>
                <w:szCs w:val="20"/>
              </w:rPr>
              <w:t>Others:</w:t>
            </w:r>
            <w:r w:rsidRPr="000F01D7">
              <w:rPr>
                <w:rFonts w:ascii="Times New Roman" w:eastAsia="新細明體" w:hAnsi="Times New Roman" w:cs="Times New Roman"/>
                <w:sz w:val="20"/>
                <w:szCs w:val="20"/>
              </w:rPr>
              <w:t xml:space="preserve"> </w:t>
            </w:r>
            <w:r>
              <w:rPr>
                <w:rFonts w:ascii="Times New Roman" w:eastAsia="新細明體" w:hAnsi="Times New Roman" w:cs="Times New Roman"/>
                <w:szCs w:val="24"/>
              </w:rPr>
              <w:t>__________________</w:t>
            </w:r>
            <w:r>
              <w:rPr>
                <w:rFonts w:ascii="Times New Roman" w:eastAsia="新細明體" w:hAnsi="Times New Roman" w:cs="Times New Roman" w:hint="eastAsia"/>
                <w:szCs w:val="24"/>
              </w:rPr>
              <w:t>_</w:t>
            </w:r>
            <w:r>
              <w:rPr>
                <w:rFonts w:ascii="Times New Roman" w:eastAsia="新細明體" w:hAnsi="Times New Roman" w:cs="Times New Roman"/>
                <w:szCs w:val="24"/>
              </w:rPr>
              <w:t>____________</w:t>
            </w:r>
            <w:r>
              <w:rPr>
                <w:rFonts w:ascii="Times New Roman" w:eastAsia="新細明體" w:hAnsi="Times New Roman" w:cs="Times New Roman"/>
                <w:szCs w:val="24"/>
              </w:rPr>
              <w:br/>
              <w:t>____________________________________</w:t>
            </w:r>
          </w:p>
          <w:p w14:paraId="3941B00D" w14:textId="77777777" w:rsidR="000F01D7" w:rsidRPr="00B727C5" w:rsidRDefault="000F01D7" w:rsidP="00455406">
            <w:pPr>
              <w:pStyle w:val="a3"/>
              <w:snapToGrid w:val="0"/>
              <w:ind w:leftChars="0" w:left="234" w:hangingChars="117" w:hanging="234"/>
              <w:contextualSpacing/>
              <w:jc w:val="both"/>
              <w:rPr>
                <w:rFonts w:ascii="Times New Roman" w:eastAsia="新細明體" w:hAnsi="Times New Roman" w:cs="Times New Roman"/>
                <w:sz w:val="20"/>
                <w:szCs w:val="20"/>
              </w:rPr>
            </w:pPr>
          </w:p>
        </w:tc>
      </w:tr>
      <w:tr w:rsidR="000F01D7" w:rsidRPr="00801A38" w14:paraId="5C6EC0E3" w14:textId="77777777" w:rsidTr="00455406">
        <w:trPr>
          <w:trHeight w:val="977"/>
        </w:trPr>
        <w:tc>
          <w:tcPr>
            <w:tcW w:w="3403" w:type="dxa"/>
            <w:tcBorders>
              <w:top w:val="nil"/>
              <w:bottom w:val="single" w:sz="4" w:space="0" w:color="auto"/>
            </w:tcBorders>
          </w:tcPr>
          <w:p w14:paraId="66112930" w14:textId="471E8F0A" w:rsidR="000F01D7" w:rsidRPr="00B727C5" w:rsidRDefault="000F01D7" w:rsidP="00455406">
            <w:pPr>
              <w:pStyle w:val="a3"/>
              <w:numPr>
                <w:ilvl w:val="0"/>
                <w:numId w:val="38"/>
              </w:numPr>
              <w:snapToGrid w:val="0"/>
              <w:ind w:leftChars="0" w:left="318" w:hanging="313"/>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Do the employees wear nonbreathable clothing?</w:t>
            </w:r>
          </w:p>
        </w:tc>
        <w:tc>
          <w:tcPr>
            <w:tcW w:w="567" w:type="dxa"/>
            <w:tcBorders>
              <w:top w:val="nil"/>
              <w:bottom w:val="single" w:sz="4" w:space="0" w:color="auto"/>
            </w:tcBorders>
          </w:tcPr>
          <w:p w14:paraId="3602C15E"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22C0F8FC"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54ADB833"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67" w:type="dxa"/>
            <w:tcBorders>
              <w:top w:val="nil"/>
              <w:bottom w:val="single" w:sz="4" w:space="0" w:color="auto"/>
            </w:tcBorders>
          </w:tcPr>
          <w:p w14:paraId="76077E66"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188914BB"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03BD0BF6"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103" w:type="dxa"/>
            <w:gridSpan w:val="2"/>
            <w:tcBorders>
              <w:bottom w:val="single" w:sz="4" w:space="0" w:color="auto"/>
            </w:tcBorders>
          </w:tcPr>
          <w:p w14:paraId="06807CD1" w14:textId="6D228D02" w:rsidR="000F01D7" w:rsidRPr="00B727C5" w:rsidRDefault="000F01D7" w:rsidP="00455406">
            <w:pPr>
              <w:pStyle w:val="a3"/>
              <w:numPr>
                <w:ilvl w:val="0"/>
                <w:numId w:val="55"/>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Wear thin and breathable clothing;</w:t>
            </w:r>
          </w:p>
          <w:p w14:paraId="3FDF9ECE" w14:textId="787A1200" w:rsidR="000F01D7" w:rsidRPr="00B727C5" w:rsidRDefault="000F01D7" w:rsidP="00455406">
            <w:pPr>
              <w:pStyle w:val="a3"/>
              <w:numPr>
                <w:ilvl w:val="0"/>
                <w:numId w:val="55"/>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Schedule tasks requiring the wearing of non-breathable clothing to cooler periods of the day;</w:t>
            </w:r>
          </w:p>
          <w:p w14:paraId="7E118002" w14:textId="6569DC1F" w:rsidR="000F01D7" w:rsidRPr="00B727C5" w:rsidRDefault="000F01D7" w:rsidP="00455406">
            <w:pPr>
              <w:pStyle w:val="a3"/>
              <w:numPr>
                <w:ilvl w:val="0"/>
                <w:numId w:val="55"/>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Provide employees who wear non-breathable protective clothing with cooling vests that contain frozen packs or refrigerating devices to reduce their heat stress;</w:t>
            </w:r>
          </w:p>
          <w:p w14:paraId="292E6E8D" w14:textId="3F347BDC" w:rsidR="000F01D7" w:rsidRPr="00B727C5" w:rsidRDefault="00193280" w:rsidP="00455406">
            <w:pPr>
              <w:pStyle w:val="a3"/>
              <w:numPr>
                <w:ilvl w:val="0"/>
                <w:numId w:val="55"/>
              </w:numPr>
              <w:snapToGrid w:val="0"/>
              <w:ind w:leftChars="0" w:left="317" w:hanging="338"/>
              <w:contextualSpacing/>
              <w:jc w:val="both"/>
              <w:rPr>
                <w:rFonts w:ascii="Times New Roman" w:eastAsia="新細明體" w:hAnsi="Times New Roman" w:cs="Times New Roman"/>
                <w:sz w:val="20"/>
                <w:szCs w:val="20"/>
              </w:rPr>
            </w:pPr>
            <w:r w:rsidRPr="000F01D7">
              <w:rPr>
                <w:rFonts w:ascii="Times New Roman" w:hAnsi="Times New Roman" w:cs="Times New Roman"/>
                <w:kern w:val="0"/>
                <w:sz w:val="20"/>
                <w:szCs w:val="20"/>
              </w:rPr>
              <w:t>Others:</w:t>
            </w:r>
            <w:r w:rsidRPr="000F01D7">
              <w:rPr>
                <w:rFonts w:ascii="Times New Roman" w:eastAsia="新細明體" w:hAnsi="Times New Roman" w:cs="Times New Roman"/>
                <w:sz w:val="20"/>
                <w:szCs w:val="20"/>
              </w:rPr>
              <w:t xml:space="preserve"> </w:t>
            </w:r>
            <w:r>
              <w:rPr>
                <w:rFonts w:ascii="Times New Roman" w:eastAsia="新細明體" w:hAnsi="Times New Roman" w:cs="Times New Roman"/>
                <w:szCs w:val="24"/>
              </w:rPr>
              <w:t>__________________</w:t>
            </w:r>
            <w:r>
              <w:rPr>
                <w:rFonts w:ascii="Times New Roman" w:eastAsia="新細明體" w:hAnsi="Times New Roman" w:cs="Times New Roman" w:hint="eastAsia"/>
                <w:szCs w:val="24"/>
              </w:rPr>
              <w:t>_</w:t>
            </w:r>
            <w:r>
              <w:rPr>
                <w:rFonts w:ascii="Times New Roman" w:eastAsia="新細明體" w:hAnsi="Times New Roman" w:cs="Times New Roman"/>
                <w:szCs w:val="24"/>
              </w:rPr>
              <w:t>____________</w:t>
            </w:r>
            <w:r>
              <w:rPr>
                <w:rFonts w:ascii="Times New Roman" w:eastAsia="新細明體" w:hAnsi="Times New Roman" w:cs="Times New Roman"/>
                <w:szCs w:val="24"/>
              </w:rPr>
              <w:br/>
              <w:t>____________________________________</w:t>
            </w:r>
          </w:p>
          <w:p w14:paraId="13631D7B" w14:textId="77777777" w:rsidR="000F01D7" w:rsidRPr="00B727C5" w:rsidRDefault="000F01D7" w:rsidP="00455406">
            <w:pPr>
              <w:pStyle w:val="a3"/>
              <w:snapToGrid w:val="0"/>
              <w:ind w:leftChars="0" w:left="234" w:hangingChars="117" w:hanging="234"/>
              <w:contextualSpacing/>
              <w:jc w:val="both"/>
              <w:rPr>
                <w:rFonts w:ascii="Times New Roman" w:eastAsia="新細明體" w:hAnsi="Times New Roman" w:cs="Times New Roman"/>
                <w:sz w:val="20"/>
                <w:szCs w:val="20"/>
              </w:rPr>
            </w:pPr>
          </w:p>
        </w:tc>
      </w:tr>
      <w:tr w:rsidR="00723922" w:rsidRPr="00801A38" w14:paraId="0971295C" w14:textId="77777777" w:rsidTr="004C1326">
        <w:tc>
          <w:tcPr>
            <w:tcW w:w="9640" w:type="dxa"/>
            <w:gridSpan w:val="5"/>
            <w:tcBorders>
              <w:bottom w:val="single" w:sz="4" w:space="0" w:color="auto"/>
            </w:tcBorders>
            <w:vAlign w:val="center"/>
          </w:tcPr>
          <w:p w14:paraId="1FEAB010" w14:textId="2087AE4C" w:rsidR="00723922" w:rsidRPr="00B727C5" w:rsidRDefault="00A47A9C" w:rsidP="004C1326">
            <w:pPr>
              <w:widowControl/>
              <w:spacing w:beforeLines="150" w:before="360" w:after="240" w:line="360" w:lineRule="auto"/>
              <w:contextualSpacing/>
              <w:jc w:val="center"/>
              <w:rPr>
                <w:rFonts w:ascii="Times New Roman" w:eastAsia="新細明體" w:hAnsi="Times New Roman" w:cs="Times New Roman"/>
                <w:b/>
                <w:sz w:val="20"/>
                <w:szCs w:val="20"/>
              </w:rPr>
            </w:pPr>
            <w:r w:rsidRPr="00B727C5">
              <w:rPr>
                <w:rFonts w:ascii="Times New Roman" w:eastAsia="HelveticaNeue-Medium" w:hAnsi="Times New Roman" w:cs="Times New Roman"/>
                <w:b/>
                <w:kern w:val="0"/>
                <w:sz w:val="20"/>
                <w:szCs w:val="20"/>
              </w:rPr>
              <w:t>Personal factors</w:t>
            </w:r>
          </w:p>
        </w:tc>
      </w:tr>
      <w:tr w:rsidR="000F01D7" w:rsidRPr="00801A38" w14:paraId="2B26C5E8" w14:textId="77777777" w:rsidTr="00455406">
        <w:tc>
          <w:tcPr>
            <w:tcW w:w="3403" w:type="dxa"/>
            <w:tcBorders>
              <w:bottom w:val="single" w:sz="4" w:space="0" w:color="auto"/>
            </w:tcBorders>
          </w:tcPr>
          <w:p w14:paraId="554C7634" w14:textId="103655A1" w:rsidR="000F01D7" w:rsidRPr="00B727C5" w:rsidDel="00E7327E" w:rsidRDefault="000F01D7" w:rsidP="00455406">
            <w:pPr>
              <w:pStyle w:val="a3"/>
              <w:numPr>
                <w:ilvl w:val="0"/>
                <w:numId w:val="38"/>
              </w:numPr>
              <w:snapToGrid w:val="0"/>
              <w:ind w:leftChars="0" w:left="318" w:hanging="313"/>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Do employees face any of the above heat stress risk factors arising from the environment or work?</w:t>
            </w:r>
          </w:p>
        </w:tc>
        <w:tc>
          <w:tcPr>
            <w:tcW w:w="567" w:type="dxa"/>
            <w:tcBorders>
              <w:bottom w:val="single" w:sz="4" w:space="0" w:color="auto"/>
            </w:tcBorders>
          </w:tcPr>
          <w:p w14:paraId="6A991F95"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0F5D8C18"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2381BC0B"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67" w:type="dxa"/>
            <w:tcBorders>
              <w:bottom w:val="single" w:sz="4" w:space="0" w:color="auto"/>
            </w:tcBorders>
          </w:tcPr>
          <w:p w14:paraId="7E81DCE4" w14:textId="77777777" w:rsidR="000F01D7" w:rsidRPr="006A7357" w:rsidRDefault="000F01D7" w:rsidP="00455406">
            <w:pPr>
              <w:widowControl/>
              <w:contextualSpacing/>
              <w:jc w:val="center"/>
              <w:rPr>
                <w:rFonts w:ascii="Times New Roman" w:eastAsia="新細明體" w:hAnsi="Times New Roman" w:cstheme="minorHAnsi"/>
                <w:sz w:val="20"/>
                <w:szCs w:val="20"/>
              </w:rPr>
            </w:pPr>
            <w:r w:rsidRPr="006A7357">
              <w:rPr>
                <w:rFonts w:ascii="Times New Roman" w:eastAsia="新細明體" w:hAnsi="Times New Roman" w:cstheme="minorHAnsi" w:hint="eastAsia"/>
                <w:sz w:val="20"/>
                <w:szCs w:val="20"/>
              </w:rPr>
              <w:t>□</w:t>
            </w:r>
          </w:p>
          <w:p w14:paraId="57040678" w14:textId="77777777" w:rsidR="000F01D7" w:rsidRPr="006A7357" w:rsidRDefault="000F01D7" w:rsidP="00455406">
            <w:pPr>
              <w:widowControl/>
              <w:contextualSpacing/>
              <w:jc w:val="center"/>
              <w:rPr>
                <w:rFonts w:ascii="Times New Roman" w:eastAsia="新細明體" w:hAnsi="Times New Roman" w:cstheme="minorHAnsi"/>
                <w:sz w:val="20"/>
                <w:szCs w:val="20"/>
              </w:rPr>
            </w:pPr>
          </w:p>
          <w:p w14:paraId="6D8F4B74" w14:textId="77777777" w:rsidR="000F01D7" w:rsidRPr="00B727C5" w:rsidRDefault="000F01D7" w:rsidP="00455406">
            <w:pPr>
              <w:widowControl/>
              <w:contextualSpacing/>
              <w:jc w:val="center"/>
              <w:rPr>
                <w:rFonts w:ascii="Times New Roman" w:eastAsia="新細明體" w:hAnsi="Times New Roman" w:cs="Times New Roman"/>
                <w:sz w:val="20"/>
                <w:szCs w:val="20"/>
              </w:rPr>
            </w:pPr>
          </w:p>
        </w:tc>
        <w:tc>
          <w:tcPr>
            <w:tcW w:w="5103" w:type="dxa"/>
            <w:gridSpan w:val="2"/>
          </w:tcPr>
          <w:p w14:paraId="715FC971" w14:textId="79B8944F" w:rsidR="0062178A" w:rsidRPr="0062178A" w:rsidRDefault="0062178A" w:rsidP="00455406">
            <w:pPr>
              <w:pStyle w:val="a3"/>
              <w:numPr>
                <w:ilvl w:val="0"/>
                <w:numId w:val="56"/>
              </w:numPr>
              <w:snapToGrid w:val="0"/>
              <w:ind w:leftChars="0" w:left="317" w:hanging="338"/>
              <w:contextualSpacing/>
              <w:jc w:val="both"/>
              <w:rPr>
                <w:rFonts w:ascii="Times New Roman" w:eastAsia="新細明體" w:hAnsi="Times New Roman" w:cs="Times New Roman"/>
                <w:sz w:val="20"/>
                <w:szCs w:val="20"/>
              </w:rPr>
            </w:pPr>
            <w:r w:rsidRPr="0062178A">
              <w:rPr>
                <w:rFonts w:ascii="Times New Roman" w:eastAsia="新細明體" w:hAnsi="Times New Roman" w:cs="Times New Roman"/>
                <w:sz w:val="20"/>
                <w:szCs w:val="20"/>
              </w:rPr>
              <w:t>Inform employees of the relevant risk assessment results and</w:t>
            </w:r>
            <w:r>
              <w:rPr>
                <w:rFonts w:ascii="Times New Roman" w:eastAsia="新細明體" w:hAnsi="Times New Roman" w:cs="Times New Roman"/>
                <w:sz w:val="20"/>
                <w:szCs w:val="20"/>
              </w:rPr>
              <w:t xml:space="preserve"> </w:t>
            </w:r>
            <w:r w:rsidRPr="0062178A">
              <w:rPr>
                <w:rFonts w:ascii="Times New Roman" w:eastAsia="新細明體" w:hAnsi="Times New Roman" w:cs="Times New Roman"/>
                <w:sz w:val="20"/>
                <w:szCs w:val="20"/>
              </w:rPr>
              <w:t>necessary preventive measures;</w:t>
            </w:r>
          </w:p>
          <w:p w14:paraId="2D4E8DA4" w14:textId="3CD27859" w:rsidR="000F01D7" w:rsidRPr="00B727C5" w:rsidRDefault="000F01D7" w:rsidP="00455406">
            <w:pPr>
              <w:pStyle w:val="a3"/>
              <w:numPr>
                <w:ilvl w:val="0"/>
                <w:numId w:val="56"/>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Provide employees with information, instruction, training, and supervision on heat-related illnesses;</w:t>
            </w:r>
          </w:p>
          <w:p w14:paraId="3CE09A98" w14:textId="46C0434D" w:rsidR="000F01D7" w:rsidRPr="00B727C5" w:rsidRDefault="000F01D7" w:rsidP="00455406">
            <w:pPr>
              <w:pStyle w:val="a3"/>
              <w:numPr>
                <w:ilvl w:val="0"/>
                <w:numId w:val="56"/>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Provide employees with sufficient drinking water and arrange for them to have access to it within 10 minutes of walking;</w:t>
            </w:r>
          </w:p>
          <w:p w14:paraId="58E2AF0C" w14:textId="696E8651" w:rsidR="000F01D7" w:rsidRPr="00B727C5" w:rsidRDefault="00193280" w:rsidP="00455406">
            <w:pPr>
              <w:pStyle w:val="a3"/>
              <w:numPr>
                <w:ilvl w:val="0"/>
                <w:numId w:val="56"/>
              </w:numPr>
              <w:snapToGrid w:val="0"/>
              <w:ind w:leftChars="0" w:left="317" w:hanging="338"/>
              <w:contextualSpacing/>
              <w:jc w:val="both"/>
              <w:rPr>
                <w:rFonts w:ascii="Times New Roman" w:eastAsia="新細明體" w:hAnsi="Times New Roman" w:cs="Times New Roman"/>
                <w:sz w:val="20"/>
                <w:szCs w:val="20"/>
              </w:rPr>
            </w:pPr>
            <w:r w:rsidRPr="000F01D7">
              <w:rPr>
                <w:rFonts w:ascii="Times New Roman" w:hAnsi="Times New Roman" w:cs="Times New Roman"/>
                <w:kern w:val="0"/>
                <w:sz w:val="20"/>
                <w:szCs w:val="20"/>
              </w:rPr>
              <w:t>Others:</w:t>
            </w:r>
            <w:r w:rsidRPr="000F01D7">
              <w:rPr>
                <w:rFonts w:ascii="Times New Roman" w:eastAsia="新細明體" w:hAnsi="Times New Roman" w:cs="Times New Roman"/>
                <w:sz w:val="20"/>
                <w:szCs w:val="20"/>
              </w:rPr>
              <w:t xml:space="preserve"> </w:t>
            </w:r>
            <w:r>
              <w:rPr>
                <w:rFonts w:ascii="Times New Roman" w:eastAsia="新細明體" w:hAnsi="Times New Roman" w:cs="Times New Roman"/>
                <w:szCs w:val="24"/>
              </w:rPr>
              <w:t>__________________</w:t>
            </w:r>
            <w:r>
              <w:rPr>
                <w:rFonts w:ascii="Times New Roman" w:eastAsia="新細明體" w:hAnsi="Times New Roman" w:cs="Times New Roman" w:hint="eastAsia"/>
                <w:szCs w:val="24"/>
              </w:rPr>
              <w:t>_</w:t>
            </w:r>
            <w:r>
              <w:rPr>
                <w:rFonts w:ascii="Times New Roman" w:eastAsia="新細明體" w:hAnsi="Times New Roman" w:cs="Times New Roman"/>
                <w:szCs w:val="24"/>
              </w:rPr>
              <w:t>____________</w:t>
            </w:r>
            <w:r>
              <w:rPr>
                <w:rFonts w:ascii="Times New Roman" w:eastAsia="新細明體" w:hAnsi="Times New Roman" w:cs="Times New Roman"/>
                <w:szCs w:val="24"/>
              </w:rPr>
              <w:br/>
              <w:t>____________________________________</w:t>
            </w:r>
          </w:p>
          <w:p w14:paraId="041B6CBA" w14:textId="77777777" w:rsidR="000F01D7" w:rsidRPr="00B727C5" w:rsidRDefault="000F01D7" w:rsidP="00455406">
            <w:pPr>
              <w:pStyle w:val="a3"/>
              <w:snapToGrid w:val="0"/>
              <w:ind w:leftChars="0" w:left="234" w:hangingChars="117" w:hanging="234"/>
              <w:contextualSpacing/>
              <w:jc w:val="both"/>
              <w:rPr>
                <w:rFonts w:ascii="Times New Roman" w:eastAsia="新細明體" w:hAnsi="Times New Roman" w:cs="Times New Roman"/>
                <w:sz w:val="20"/>
                <w:szCs w:val="20"/>
              </w:rPr>
            </w:pPr>
          </w:p>
        </w:tc>
      </w:tr>
      <w:tr w:rsidR="00723922" w:rsidRPr="00801A38" w14:paraId="580F8D06" w14:textId="77777777" w:rsidTr="00455406">
        <w:trPr>
          <w:cantSplit/>
        </w:trPr>
        <w:tc>
          <w:tcPr>
            <w:tcW w:w="3403" w:type="dxa"/>
            <w:tcBorders>
              <w:bottom w:val="single" w:sz="4" w:space="0" w:color="auto"/>
            </w:tcBorders>
          </w:tcPr>
          <w:p w14:paraId="098320D0" w14:textId="42040FA9" w:rsidR="00723922" w:rsidRPr="00B727C5" w:rsidRDefault="000F01D7" w:rsidP="00455406">
            <w:pPr>
              <w:pStyle w:val="a3"/>
              <w:numPr>
                <w:ilvl w:val="0"/>
                <w:numId w:val="38"/>
              </w:numPr>
              <w:snapToGrid w:val="0"/>
              <w:ind w:leftChars="0" w:left="318" w:hanging="313"/>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Are any employees</w:t>
            </w:r>
            <w:r w:rsidR="00702FDB">
              <w:rPr>
                <w:rFonts w:ascii="Times New Roman" w:hAnsi="Times New Roman" w:cs="Times New Roman"/>
                <w:kern w:val="0"/>
                <w:sz w:val="20"/>
                <w:szCs w:val="20"/>
              </w:rPr>
              <w:t xml:space="preserve"> yet to acclimatise/ re-acclimatis</w:t>
            </w:r>
            <w:r w:rsidRPr="00B727C5">
              <w:rPr>
                <w:rFonts w:ascii="Times New Roman" w:hAnsi="Times New Roman" w:cs="Times New Roman"/>
                <w:kern w:val="0"/>
                <w:sz w:val="20"/>
                <w:szCs w:val="20"/>
              </w:rPr>
              <w:t>e to work in hot weather or high-temperature environments?</w:t>
            </w:r>
          </w:p>
        </w:tc>
        <w:tc>
          <w:tcPr>
            <w:tcW w:w="567" w:type="dxa"/>
            <w:tcBorders>
              <w:bottom w:val="single" w:sz="4" w:space="0" w:color="auto"/>
            </w:tcBorders>
          </w:tcPr>
          <w:p w14:paraId="068E82A3" w14:textId="77777777" w:rsidR="00723922" w:rsidRPr="00B727C5" w:rsidRDefault="00723922" w:rsidP="00455406">
            <w:pPr>
              <w:widowControl/>
              <w:contextualSpacing/>
              <w:jc w:val="center"/>
              <w:rPr>
                <w:rFonts w:ascii="Times New Roman" w:eastAsia="新細明體" w:hAnsi="Times New Roman" w:cstheme="minorHAnsi"/>
                <w:sz w:val="20"/>
                <w:szCs w:val="20"/>
              </w:rPr>
            </w:pPr>
            <w:r w:rsidRPr="00B727C5">
              <w:rPr>
                <w:rFonts w:ascii="Times New Roman" w:eastAsia="新細明體" w:hAnsi="Times New Roman" w:cstheme="minorHAnsi" w:hint="eastAsia"/>
                <w:sz w:val="20"/>
                <w:szCs w:val="20"/>
              </w:rPr>
              <w:t>□</w:t>
            </w:r>
          </w:p>
          <w:p w14:paraId="24366E19" w14:textId="77777777" w:rsidR="00723922" w:rsidRPr="00B727C5" w:rsidRDefault="00723922" w:rsidP="00455406">
            <w:pPr>
              <w:widowControl/>
              <w:contextualSpacing/>
              <w:jc w:val="center"/>
              <w:rPr>
                <w:rFonts w:ascii="Times New Roman" w:eastAsia="新細明體" w:hAnsi="Times New Roman" w:cstheme="minorHAnsi"/>
                <w:sz w:val="20"/>
                <w:szCs w:val="20"/>
              </w:rPr>
            </w:pPr>
          </w:p>
          <w:p w14:paraId="572A887A" w14:textId="77777777" w:rsidR="00723922" w:rsidRPr="00B727C5" w:rsidRDefault="00723922" w:rsidP="00455406">
            <w:pPr>
              <w:widowControl/>
              <w:spacing w:beforeLines="150" w:before="360" w:after="240" w:line="360" w:lineRule="auto"/>
              <w:contextualSpacing/>
              <w:jc w:val="center"/>
              <w:rPr>
                <w:rFonts w:ascii="Times New Roman" w:eastAsia="新細明體" w:hAnsi="Times New Roman"/>
                <w:b/>
                <w:sz w:val="20"/>
                <w:szCs w:val="20"/>
              </w:rPr>
            </w:pPr>
          </w:p>
        </w:tc>
        <w:tc>
          <w:tcPr>
            <w:tcW w:w="567" w:type="dxa"/>
            <w:tcBorders>
              <w:bottom w:val="single" w:sz="4" w:space="0" w:color="auto"/>
            </w:tcBorders>
          </w:tcPr>
          <w:p w14:paraId="15C29088" w14:textId="77777777" w:rsidR="00723922" w:rsidRPr="00B727C5" w:rsidRDefault="00723922" w:rsidP="00455406">
            <w:pPr>
              <w:widowControl/>
              <w:contextualSpacing/>
              <w:jc w:val="center"/>
              <w:rPr>
                <w:rFonts w:ascii="Times New Roman" w:eastAsia="新細明體" w:hAnsi="Times New Roman" w:cstheme="minorHAnsi"/>
                <w:sz w:val="20"/>
                <w:szCs w:val="20"/>
              </w:rPr>
            </w:pPr>
            <w:r w:rsidRPr="00B727C5">
              <w:rPr>
                <w:rFonts w:ascii="Times New Roman" w:eastAsia="新細明體" w:hAnsi="Times New Roman" w:cstheme="minorHAnsi" w:hint="eastAsia"/>
                <w:sz w:val="20"/>
                <w:szCs w:val="20"/>
              </w:rPr>
              <w:t>□</w:t>
            </w:r>
          </w:p>
          <w:p w14:paraId="642F6D92" w14:textId="77777777" w:rsidR="00723922" w:rsidRPr="00B727C5" w:rsidRDefault="00723922" w:rsidP="00455406">
            <w:pPr>
              <w:widowControl/>
              <w:contextualSpacing/>
              <w:jc w:val="center"/>
              <w:rPr>
                <w:rFonts w:ascii="Times New Roman" w:eastAsia="新細明體" w:hAnsi="Times New Roman" w:cstheme="minorHAnsi"/>
                <w:sz w:val="20"/>
                <w:szCs w:val="20"/>
              </w:rPr>
            </w:pPr>
          </w:p>
          <w:p w14:paraId="0A8B74C6" w14:textId="77777777" w:rsidR="00723922" w:rsidRPr="00B727C5" w:rsidRDefault="00723922" w:rsidP="00455406">
            <w:pPr>
              <w:widowControl/>
              <w:spacing w:beforeLines="150" w:before="360" w:after="240" w:line="360" w:lineRule="auto"/>
              <w:contextualSpacing/>
              <w:jc w:val="center"/>
              <w:rPr>
                <w:rFonts w:ascii="Times New Roman" w:eastAsia="新細明體" w:hAnsi="Times New Roman"/>
                <w:b/>
                <w:sz w:val="20"/>
                <w:szCs w:val="20"/>
              </w:rPr>
            </w:pPr>
          </w:p>
        </w:tc>
        <w:tc>
          <w:tcPr>
            <w:tcW w:w="5103" w:type="dxa"/>
            <w:gridSpan w:val="2"/>
          </w:tcPr>
          <w:p w14:paraId="230B97A3" w14:textId="349A824A" w:rsidR="00723922" w:rsidRPr="00221F84" w:rsidRDefault="000F01D7" w:rsidP="00455406">
            <w:pPr>
              <w:pStyle w:val="a3"/>
              <w:numPr>
                <w:ilvl w:val="0"/>
                <w:numId w:val="57"/>
              </w:numPr>
              <w:snapToGrid w:val="0"/>
              <w:ind w:leftChars="0" w:left="317" w:hanging="338"/>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Arrange suitable work schedules for relevant employees for heat acclimati</w:t>
            </w:r>
            <w:r w:rsidR="00DA64D6">
              <w:rPr>
                <w:rFonts w:ascii="Times New Roman" w:hAnsi="Times New Roman" w:cs="Times New Roman"/>
                <w:kern w:val="0"/>
                <w:sz w:val="20"/>
                <w:szCs w:val="20"/>
              </w:rPr>
              <w:t>s</w:t>
            </w:r>
            <w:r w:rsidRPr="00B727C5">
              <w:rPr>
                <w:rFonts w:ascii="Times New Roman" w:hAnsi="Times New Roman" w:cs="Times New Roman"/>
                <w:kern w:val="0"/>
                <w:sz w:val="20"/>
                <w:szCs w:val="20"/>
              </w:rPr>
              <w:t>ation;</w:t>
            </w:r>
          </w:p>
          <w:p w14:paraId="7A470F8A" w14:textId="3FBDAEB0" w:rsidR="00221F84" w:rsidRPr="00B727C5" w:rsidRDefault="00221F84" w:rsidP="00455406">
            <w:pPr>
              <w:pStyle w:val="a3"/>
              <w:numPr>
                <w:ilvl w:val="0"/>
                <w:numId w:val="57"/>
              </w:numPr>
              <w:snapToGrid w:val="0"/>
              <w:ind w:leftChars="0" w:left="317" w:hanging="338"/>
              <w:contextualSpacing/>
              <w:jc w:val="both"/>
              <w:rPr>
                <w:rFonts w:ascii="Times New Roman" w:eastAsia="新細明體" w:hAnsi="Times New Roman" w:cs="Times New Roman"/>
                <w:sz w:val="20"/>
                <w:szCs w:val="20"/>
              </w:rPr>
            </w:pPr>
            <w:r w:rsidRPr="00221F84">
              <w:rPr>
                <w:rFonts w:ascii="Times New Roman" w:eastAsia="新細明體" w:hAnsi="Times New Roman" w:cs="Times New Roman"/>
                <w:sz w:val="20"/>
                <w:szCs w:val="20"/>
              </w:rPr>
              <w:t>Arrange extra resting time for relevant employees;</w:t>
            </w:r>
          </w:p>
          <w:p w14:paraId="0C421647" w14:textId="03E9BBD1" w:rsidR="000F01D7" w:rsidRPr="00B727C5" w:rsidRDefault="00193280" w:rsidP="00455406">
            <w:pPr>
              <w:pStyle w:val="a3"/>
              <w:numPr>
                <w:ilvl w:val="0"/>
                <w:numId w:val="57"/>
              </w:numPr>
              <w:snapToGrid w:val="0"/>
              <w:ind w:leftChars="0" w:left="317" w:hanging="338"/>
              <w:contextualSpacing/>
              <w:jc w:val="both"/>
              <w:rPr>
                <w:rFonts w:ascii="Times New Roman" w:eastAsia="新細明體" w:hAnsi="Times New Roman" w:cs="Times New Roman"/>
                <w:sz w:val="20"/>
                <w:szCs w:val="20"/>
              </w:rPr>
            </w:pPr>
            <w:r w:rsidRPr="000F01D7">
              <w:rPr>
                <w:rFonts w:ascii="Times New Roman" w:hAnsi="Times New Roman" w:cs="Times New Roman"/>
                <w:kern w:val="0"/>
                <w:sz w:val="20"/>
                <w:szCs w:val="20"/>
              </w:rPr>
              <w:t>Others:</w:t>
            </w:r>
            <w:r w:rsidRPr="000F01D7">
              <w:rPr>
                <w:rFonts w:ascii="Times New Roman" w:eastAsia="新細明體" w:hAnsi="Times New Roman" w:cs="Times New Roman"/>
                <w:sz w:val="20"/>
                <w:szCs w:val="20"/>
              </w:rPr>
              <w:t xml:space="preserve"> </w:t>
            </w:r>
            <w:r>
              <w:rPr>
                <w:rFonts w:ascii="Times New Roman" w:eastAsia="新細明體" w:hAnsi="Times New Roman" w:cs="Times New Roman"/>
                <w:szCs w:val="24"/>
              </w:rPr>
              <w:t>__________________</w:t>
            </w:r>
            <w:r>
              <w:rPr>
                <w:rFonts w:ascii="Times New Roman" w:eastAsia="新細明體" w:hAnsi="Times New Roman" w:cs="Times New Roman" w:hint="eastAsia"/>
                <w:szCs w:val="24"/>
              </w:rPr>
              <w:t>_</w:t>
            </w:r>
            <w:r>
              <w:rPr>
                <w:rFonts w:ascii="Times New Roman" w:eastAsia="新細明體" w:hAnsi="Times New Roman" w:cs="Times New Roman"/>
                <w:szCs w:val="24"/>
              </w:rPr>
              <w:t>____________</w:t>
            </w:r>
            <w:r>
              <w:rPr>
                <w:rFonts w:ascii="Times New Roman" w:eastAsia="新細明體" w:hAnsi="Times New Roman" w:cs="Times New Roman"/>
                <w:szCs w:val="24"/>
              </w:rPr>
              <w:br/>
              <w:t>____________________________________</w:t>
            </w:r>
          </w:p>
          <w:p w14:paraId="3D3C943C" w14:textId="77777777" w:rsidR="00723922" w:rsidRPr="00B727C5" w:rsidRDefault="00723922" w:rsidP="00455406">
            <w:pPr>
              <w:pStyle w:val="a3"/>
              <w:snapToGrid w:val="0"/>
              <w:ind w:leftChars="0" w:left="234" w:hangingChars="117" w:hanging="234"/>
              <w:contextualSpacing/>
              <w:jc w:val="both"/>
              <w:rPr>
                <w:rFonts w:ascii="Times New Roman" w:eastAsia="新細明體" w:hAnsi="Times New Roman" w:cstheme="minorHAnsi"/>
                <w:sz w:val="20"/>
                <w:szCs w:val="20"/>
              </w:rPr>
            </w:pPr>
          </w:p>
        </w:tc>
      </w:tr>
      <w:tr w:rsidR="00723922" w:rsidRPr="00801A38" w14:paraId="4DF76E2D" w14:textId="77777777" w:rsidTr="004C1326">
        <w:trPr>
          <w:trHeight w:val="283"/>
        </w:trPr>
        <w:tc>
          <w:tcPr>
            <w:tcW w:w="9640" w:type="dxa"/>
            <w:gridSpan w:val="5"/>
            <w:tcBorders>
              <w:bottom w:val="single" w:sz="4" w:space="0" w:color="auto"/>
            </w:tcBorders>
            <w:vAlign w:val="center"/>
          </w:tcPr>
          <w:p w14:paraId="67A2071A" w14:textId="49B4BD23" w:rsidR="00723922" w:rsidRPr="00B727C5" w:rsidRDefault="000F01D7" w:rsidP="00455406">
            <w:pPr>
              <w:widowControl/>
              <w:spacing w:beforeLines="150" w:before="360" w:after="240" w:line="360" w:lineRule="auto"/>
              <w:contextualSpacing/>
              <w:jc w:val="center"/>
              <w:rPr>
                <w:rFonts w:ascii="Times New Roman" w:eastAsia="新細明體" w:hAnsi="Times New Roman" w:cs="Times New Roman"/>
                <w:sz w:val="20"/>
                <w:szCs w:val="20"/>
              </w:rPr>
            </w:pPr>
            <w:r w:rsidRPr="00B727C5">
              <w:rPr>
                <w:rFonts w:ascii="Times New Roman" w:eastAsia="HelveticaNeue-Medium" w:hAnsi="Times New Roman" w:cs="Times New Roman"/>
                <w:b/>
                <w:kern w:val="0"/>
                <w:sz w:val="20"/>
                <w:szCs w:val="20"/>
              </w:rPr>
              <w:t>Others</w:t>
            </w:r>
          </w:p>
        </w:tc>
      </w:tr>
      <w:tr w:rsidR="00723922" w:rsidRPr="00801A38" w14:paraId="586BDA3E" w14:textId="77777777" w:rsidTr="00455406">
        <w:trPr>
          <w:trHeight w:val="1479"/>
        </w:trPr>
        <w:tc>
          <w:tcPr>
            <w:tcW w:w="4821" w:type="dxa"/>
            <w:gridSpan w:val="4"/>
          </w:tcPr>
          <w:p w14:paraId="284A863F" w14:textId="35C8CDB1" w:rsidR="00723922" w:rsidRPr="00B727C5" w:rsidRDefault="000F01D7" w:rsidP="00455406">
            <w:pPr>
              <w:widowControl/>
              <w:contextualSpacing/>
              <w:rPr>
                <w:rFonts w:ascii="Times New Roman" w:eastAsia="DengXian" w:hAnsi="Times New Roman" w:cs="Times New Roman"/>
                <w:sz w:val="20"/>
                <w:szCs w:val="20"/>
              </w:rPr>
            </w:pPr>
            <w:r w:rsidRPr="00B727C5">
              <w:rPr>
                <w:rFonts w:ascii="Times New Roman" w:hAnsi="Times New Roman" w:cs="Times New Roman"/>
                <w:kern w:val="0"/>
                <w:sz w:val="20"/>
                <w:szCs w:val="20"/>
              </w:rPr>
              <w:t>Risk factors:</w:t>
            </w:r>
          </w:p>
          <w:p w14:paraId="701B2DC4" w14:textId="77777777" w:rsidR="00DA64D6" w:rsidRDefault="00DA64D6" w:rsidP="00455406">
            <w:pPr>
              <w:widowControl/>
              <w:contextualSpacing/>
              <w:rPr>
                <w:rFonts w:ascii="Times New Roman" w:eastAsia="新細明體" w:hAnsi="Times New Roman" w:cs="Times New Roman"/>
                <w:szCs w:val="24"/>
              </w:rPr>
            </w:pPr>
            <w:r>
              <w:rPr>
                <w:rFonts w:ascii="Times New Roman" w:eastAsia="新細明體" w:hAnsi="Times New Roman" w:cs="Times New Roman"/>
                <w:szCs w:val="24"/>
              </w:rPr>
              <w:t>______________________________________</w:t>
            </w:r>
          </w:p>
          <w:p w14:paraId="72AE4D0B" w14:textId="5DB7B3FC" w:rsidR="00193280" w:rsidRPr="00B727C5" w:rsidRDefault="00DA64D6" w:rsidP="00455406">
            <w:pPr>
              <w:widowControl/>
              <w:contextualSpacing/>
              <w:rPr>
                <w:rFonts w:ascii="Times New Roman" w:eastAsia="新細明體" w:hAnsi="Times New Roman" w:cs="Times New Roman"/>
                <w:sz w:val="20"/>
                <w:szCs w:val="20"/>
              </w:rPr>
            </w:pPr>
            <w:r>
              <w:rPr>
                <w:rFonts w:ascii="Times New Roman" w:eastAsia="新細明體" w:hAnsi="Times New Roman" w:cs="Times New Roman"/>
                <w:szCs w:val="24"/>
              </w:rPr>
              <w:t>______________________________________</w:t>
            </w:r>
            <w:r>
              <w:rPr>
                <w:rFonts w:ascii="Times New Roman" w:eastAsia="新細明體" w:hAnsi="Times New Roman" w:cs="Times New Roman"/>
                <w:szCs w:val="24"/>
              </w:rPr>
              <w:br/>
              <w:t>______________________________________</w:t>
            </w:r>
            <w:r w:rsidR="00193280">
              <w:rPr>
                <w:rFonts w:ascii="Times New Roman" w:eastAsia="新細明體" w:hAnsi="Times New Roman" w:cs="Times New Roman"/>
                <w:szCs w:val="24"/>
              </w:rPr>
              <w:br/>
            </w:r>
          </w:p>
        </w:tc>
        <w:tc>
          <w:tcPr>
            <w:tcW w:w="4819" w:type="dxa"/>
          </w:tcPr>
          <w:p w14:paraId="23CE86C6" w14:textId="7387E14E" w:rsidR="00723922" w:rsidRPr="00B727C5" w:rsidRDefault="000F01D7" w:rsidP="00455406">
            <w:pPr>
              <w:widowControl/>
              <w:contextualSpacing/>
              <w:rPr>
                <w:rFonts w:ascii="Times New Roman" w:eastAsia="新細明體" w:hAnsi="Times New Roman" w:cs="Times New Roman"/>
                <w:sz w:val="20"/>
                <w:szCs w:val="20"/>
                <w:lang w:eastAsia="zh-CN"/>
              </w:rPr>
            </w:pPr>
            <w:r w:rsidRPr="00B727C5">
              <w:rPr>
                <w:rFonts w:ascii="Times New Roman" w:hAnsi="Times New Roman" w:cs="Times New Roman"/>
                <w:kern w:val="0"/>
                <w:sz w:val="20"/>
                <w:szCs w:val="20"/>
              </w:rPr>
              <w:t>Control measures:</w:t>
            </w:r>
          </w:p>
          <w:p w14:paraId="4A5058DA" w14:textId="6C6D8172" w:rsidR="00193280" w:rsidRDefault="00193280" w:rsidP="00455406">
            <w:pPr>
              <w:widowControl/>
              <w:contextualSpacing/>
              <w:rPr>
                <w:rFonts w:ascii="Times New Roman" w:eastAsia="新細明體" w:hAnsi="Times New Roman" w:cs="Times New Roman"/>
                <w:szCs w:val="24"/>
              </w:rPr>
            </w:pPr>
            <w:r>
              <w:rPr>
                <w:rFonts w:ascii="Times New Roman" w:eastAsia="新細明體" w:hAnsi="Times New Roman" w:cs="Times New Roman"/>
                <w:szCs w:val="24"/>
              </w:rPr>
              <w:t>______________________________________</w:t>
            </w:r>
          </w:p>
          <w:p w14:paraId="4BB77762" w14:textId="641116A1" w:rsidR="00723922" w:rsidRPr="00B727C5" w:rsidDel="00E1545F" w:rsidRDefault="00193280" w:rsidP="00455406">
            <w:pPr>
              <w:widowControl/>
              <w:contextualSpacing/>
              <w:rPr>
                <w:rFonts w:ascii="Times New Roman" w:eastAsia="DengXian" w:hAnsi="Times New Roman" w:cs="Times New Roman"/>
                <w:sz w:val="20"/>
                <w:szCs w:val="20"/>
                <w:lang w:eastAsia="zh-CN"/>
              </w:rPr>
            </w:pPr>
            <w:r>
              <w:rPr>
                <w:rFonts w:ascii="Times New Roman" w:eastAsia="新細明體" w:hAnsi="Times New Roman" w:cs="Times New Roman"/>
                <w:szCs w:val="24"/>
              </w:rPr>
              <w:t>______________________________________</w:t>
            </w:r>
            <w:r>
              <w:rPr>
                <w:rFonts w:ascii="Times New Roman" w:eastAsia="新細明體" w:hAnsi="Times New Roman" w:cs="Times New Roman"/>
                <w:szCs w:val="24"/>
              </w:rPr>
              <w:br/>
              <w:t>______________________________________</w:t>
            </w:r>
          </w:p>
        </w:tc>
      </w:tr>
    </w:tbl>
    <w:p w14:paraId="693A476D" w14:textId="77777777" w:rsidR="00193280" w:rsidRDefault="00193280" w:rsidP="00455406">
      <w:pPr>
        <w:widowControl/>
        <w:spacing w:beforeLines="150" w:before="360" w:after="240" w:line="360" w:lineRule="auto"/>
        <w:contextualSpacing/>
        <w:jc w:val="both"/>
        <w:rPr>
          <w:rFonts w:ascii="Times New Roman" w:eastAsia="HelveticaNeue-Medium" w:hAnsi="Times New Roman" w:cs="Times New Roman"/>
          <w:b/>
          <w:kern w:val="0"/>
          <w:szCs w:val="24"/>
        </w:rPr>
      </w:pPr>
    </w:p>
    <w:p w14:paraId="6D001141" w14:textId="77777777" w:rsidR="00193280" w:rsidRDefault="00193280" w:rsidP="00455406">
      <w:pPr>
        <w:widowControl/>
        <w:rPr>
          <w:rFonts w:ascii="Times New Roman" w:eastAsia="HelveticaNeue-Medium" w:hAnsi="Times New Roman" w:cs="Times New Roman"/>
          <w:b/>
          <w:kern w:val="0"/>
          <w:szCs w:val="24"/>
        </w:rPr>
      </w:pPr>
      <w:r>
        <w:rPr>
          <w:rFonts w:ascii="Times New Roman" w:eastAsia="HelveticaNeue-Medium" w:hAnsi="Times New Roman" w:cs="Times New Roman"/>
          <w:b/>
          <w:kern w:val="0"/>
          <w:szCs w:val="24"/>
        </w:rPr>
        <w:br w:type="page"/>
      </w:r>
    </w:p>
    <w:p w14:paraId="3CA06F17" w14:textId="7BD31CAD" w:rsidR="00723922" w:rsidRPr="00B727C5" w:rsidRDefault="00DF096C" w:rsidP="00455406">
      <w:pPr>
        <w:widowControl/>
        <w:spacing w:beforeLines="150" w:before="360" w:after="240" w:line="360" w:lineRule="auto"/>
        <w:contextualSpacing/>
        <w:jc w:val="both"/>
        <w:rPr>
          <w:rFonts w:ascii="Times New Roman" w:eastAsia="新細明體" w:hAnsi="Times New Roman" w:cs="Times New Roman"/>
          <w:color w:val="000000"/>
          <w:sz w:val="20"/>
          <w:szCs w:val="20"/>
        </w:rPr>
      </w:pPr>
      <w:r w:rsidRPr="00B727C5">
        <w:rPr>
          <w:rFonts w:ascii="Times New Roman" w:eastAsia="HelveticaNeue-Medium" w:hAnsi="Times New Roman" w:cs="Times New Roman"/>
          <w:b/>
          <w:kern w:val="0"/>
          <w:szCs w:val="24"/>
        </w:rPr>
        <w:lastRenderedPageBreak/>
        <w:t>Part B: Assess the hourly rest time required for employees in times of Heat Stress at Work Warnings:</w:t>
      </w:r>
    </w:p>
    <w:p w14:paraId="71D294C7" w14:textId="36A2E6EC" w:rsidR="00723922" w:rsidRPr="00B727C5" w:rsidRDefault="00DF096C" w:rsidP="00455406">
      <w:pPr>
        <w:widowControl/>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 xml:space="preserve">Employers should refer to the work and rest schedules in </w:t>
      </w:r>
      <w:r w:rsidRPr="00106054">
        <w:rPr>
          <w:rFonts w:ascii="Times New Roman" w:eastAsia="HelveticaNeue-Medium" w:hAnsi="Times New Roman" w:cs="Times New Roman"/>
          <w:b/>
          <w:kern w:val="0"/>
          <w:sz w:val="20"/>
          <w:szCs w:val="20"/>
        </w:rPr>
        <w:t>Appendix 4</w:t>
      </w:r>
      <w:r w:rsidRPr="00B727C5">
        <w:rPr>
          <w:rFonts w:ascii="Times New Roman" w:eastAsia="HelveticaNeue-Medium" w:hAnsi="Times New Roman" w:cs="Times New Roman"/>
          <w:kern w:val="0"/>
          <w:sz w:val="20"/>
          <w:szCs w:val="20"/>
        </w:rPr>
        <w:t xml:space="preserve"> </w:t>
      </w:r>
      <w:r w:rsidRPr="00B727C5">
        <w:rPr>
          <w:rFonts w:ascii="Times New Roman" w:hAnsi="Times New Roman" w:cs="Times New Roman"/>
          <w:kern w:val="0"/>
          <w:sz w:val="20"/>
          <w:szCs w:val="20"/>
        </w:rPr>
        <w:t>and record the various factors that can increase or decrease the recommended rest time per hour based on the results in Part A, and then calculate the adjustment of the recommended hourly rest time when Heat Stress at Work Warnings in effect.</w:t>
      </w:r>
    </w:p>
    <w:p w14:paraId="36A284D0" w14:textId="77777777" w:rsidR="00723922" w:rsidRPr="00193280" w:rsidRDefault="00723922" w:rsidP="00455406">
      <w:pPr>
        <w:widowControl/>
        <w:contextualSpacing/>
        <w:rPr>
          <w:rFonts w:ascii="Times New Roman" w:eastAsia="新細明體" w:hAnsi="Times New Roman" w:cs="Times New Roman"/>
          <w:sz w:val="20"/>
          <w:szCs w:val="20"/>
        </w:rPr>
      </w:pPr>
    </w:p>
    <w:tbl>
      <w:tblPr>
        <w:tblStyle w:val="ad"/>
        <w:tblW w:w="8789" w:type="dxa"/>
        <w:tblInd w:w="-5" w:type="dxa"/>
        <w:tblLook w:val="04A0" w:firstRow="1" w:lastRow="0" w:firstColumn="1" w:lastColumn="0" w:noHBand="0" w:noVBand="1"/>
      </w:tblPr>
      <w:tblGrid>
        <w:gridCol w:w="6804"/>
        <w:gridCol w:w="1985"/>
      </w:tblGrid>
      <w:tr w:rsidR="008B550F" w:rsidRPr="00642A22" w14:paraId="4F86DE1E" w14:textId="77777777" w:rsidTr="00571684">
        <w:tc>
          <w:tcPr>
            <w:tcW w:w="6804" w:type="dxa"/>
            <w:vAlign w:val="center"/>
          </w:tcPr>
          <w:p w14:paraId="13CDF668" w14:textId="4DC96D8B" w:rsidR="008B550F" w:rsidRPr="00B727C5" w:rsidRDefault="00981020" w:rsidP="00455406">
            <w:pPr>
              <w:widowControl/>
              <w:contextualSpacing/>
              <w:jc w:val="center"/>
              <w:rPr>
                <w:rFonts w:ascii="Times New Roman" w:eastAsia="新細明體" w:hAnsi="Times New Roman" w:cs="Times New Roman"/>
                <w:b/>
                <w:sz w:val="20"/>
                <w:szCs w:val="20"/>
              </w:rPr>
            </w:pPr>
            <w:bookmarkStart w:id="1" w:name="_Hlk130339904"/>
            <w:r w:rsidRPr="00B727C5">
              <w:rPr>
                <w:rFonts w:ascii="Times New Roman" w:eastAsia="HelveticaNeue-Medium" w:hAnsi="Times New Roman" w:cs="Times New Roman"/>
                <w:b/>
                <w:kern w:val="0"/>
                <w:sz w:val="20"/>
                <w:szCs w:val="20"/>
              </w:rPr>
              <w:t>Conditions for reducing rest time</w:t>
            </w:r>
          </w:p>
        </w:tc>
        <w:tc>
          <w:tcPr>
            <w:tcW w:w="1985" w:type="dxa"/>
          </w:tcPr>
          <w:p w14:paraId="5F72BB43" w14:textId="6FBE45D2" w:rsidR="008B550F" w:rsidRPr="00B727C5" w:rsidRDefault="00981020" w:rsidP="00455406">
            <w:pPr>
              <w:widowControl/>
              <w:contextualSpacing/>
              <w:jc w:val="center"/>
              <w:rPr>
                <w:rFonts w:ascii="Times New Roman" w:eastAsia="新細明體" w:hAnsi="Times New Roman" w:cs="Times New Roman"/>
                <w:sz w:val="20"/>
                <w:szCs w:val="20"/>
              </w:rPr>
            </w:pPr>
            <w:r w:rsidRPr="00B727C5">
              <w:rPr>
                <w:rFonts w:ascii="Times New Roman" w:eastAsia="HelveticaNeue-Medium" w:hAnsi="Times New Roman" w:cs="Times New Roman"/>
                <w:kern w:val="0"/>
                <w:sz w:val="20"/>
                <w:szCs w:val="20"/>
              </w:rPr>
              <w:t>Adjustment of hourly rest time</w:t>
            </w:r>
          </w:p>
        </w:tc>
      </w:tr>
      <w:tr w:rsidR="008B550F" w:rsidRPr="00642A22" w14:paraId="513B091A" w14:textId="77777777" w:rsidTr="00571684">
        <w:trPr>
          <w:trHeight w:val="518"/>
        </w:trPr>
        <w:tc>
          <w:tcPr>
            <w:tcW w:w="6804" w:type="dxa"/>
            <w:vAlign w:val="center"/>
          </w:tcPr>
          <w:p w14:paraId="04040A81" w14:textId="71897957" w:rsidR="008B550F" w:rsidRPr="00B727C5" w:rsidRDefault="00981020" w:rsidP="00455406">
            <w:pPr>
              <w:pStyle w:val="a3"/>
              <w:widowControl/>
              <w:numPr>
                <w:ilvl w:val="0"/>
                <w:numId w:val="36"/>
              </w:numPr>
              <w:ind w:leftChars="0" w:left="0"/>
              <w:contextualSpacing/>
              <w:rPr>
                <w:rFonts w:ascii="Times New Roman" w:eastAsia="新細明體" w:hAnsi="Times New Roman" w:cs="Times New Roman"/>
                <w:sz w:val="20"/>
                <w:szCs w:val="20"/>
                <w:lang w:eastAsia="zh-HK"/>
              </w:rPr>
            </w:pPr>
            <w:r w:rsidRPr="00B727C5">
              <w:rPr>
                <w:rFonts w:ascii="Times New Roman" w:hAnsi="Times New Roman" w:cs="Times New Roman"/>
                <w:kern w:val="0"/>
                <w:sz w:val="20"/>
                <w:szCs w:val="20"/>
              </w:rPr>
              <w:t>Work in indoor environment or set up shading facilities (such as shelter or sun-blocking cover)</w:t>
            </w:r>
          </w:p>
        </w:tc>
        <w:tc>
          <w:tcPr>
            <w:tcW w:w="1985" w:type="dxa"/>
          </w:tcPr>
          <w:p w14:paraId="2A13B608" w14:textId="6C89EC2E" w:rsidR="008B550F" w:rsidRPr="00B727C5" w:rsidRDefault="004A72BD" w:rsidP="00455406">
            <w:pPr>
              <w:pStyle w:val="a3"/>
              <w:widowControl/>
              <w:numPr>
                <w:ilvl w:val="0"/>
                <w:numId w:val="36"/>
              </w:numPr>
              <w:ind w:leftChars="0" w:left="0"/>
              <w:contextualSpacing/>
              <w:rPr>
                <w:rFonts w:ascii="Times New Roman" w:eastAsia="新細明體" w:hAnsi="Times New Roman" w:cs="Times New Roman"/>
                <w:sz w:val="20"/>
                <w:szCs w:val="20"/>
              </w:rPr>
            </w:pPr>
            <w:r w:rsidRPr="00B727C5">
              <w:rPr>
                <w:rFonts w:ascii="Times New Roman" w:hAnsi="Times New Roman" w:cs="Times New Roman"/>
                <w:kern w:val="0"/>
                <w:sz w:val="20"/>
                <w:szCs w:val="20"/>
              </w:rPr>
              <w:t>-15 mins</w:t>
            </w:r>
          </w:p>
        </w:tc>
      </w:tr>
      <w:tr w:rsidR="008B550F" w:rsidRPr="00642A22" w14:paraId="0C4E9E4B" w14:textId="77777777" w:rsidTr="00571684">
        <w:trPr>
          <w:trHeight w:val="838"/>
        </w:trPr>
        <w:tc>
          <w:tcPr>
            <w:tcW w:w="6804" w:type="dxa"/>
            <w:vAlign w:val="center"/>
          </w:tcPr>
          <w:p w14:paraId="60D90D20" w14:textId="674CECF5" w:rsidR="008B550F" w:rsidRPr="00B727C5" w:rsidRDefault="00981020" w:rsidP="00455406">
            <w:pPr>
              <w:pStyle w:val="a3"/>
              <w:widowControl/>
              <w:numPr>
                <w:ilvl w:val="0"/>
                <w:numId w:val="36"/>
              </w:numPr>
              <w:ind w:leftChars="0" w:left="0"/>
              <w:contextualSpacing/>
              <w:rPr>
                <w:rFonts w:ascii="Times New Roman" w:eastAsia="新細明體" w:hAnsi="Times New Roman" w:cs="Times New Roman"/>
                <w:sz w:val="20"/>
                <w:szCs w:val="20"/>
              </w:rPr>
            </w:pPr>
            <w:r w:rsidRPr="00B727C5">
              <w:rPr>
                <w:rFonts w:ascii="Times New Roman" w:hAnsi="Times New Roman" w:cs="Times New Roman"/>
                <w:kern w:val="0"/>
                <w:sz w:val="20"/>
                <w:szCs w:val="20"/>
              </w:rPr>
              <w:t>Provided devices to facilitate heat dissipation (blowers/ misting fans/ portable fan/ cooling vest containing frozen packs or refrigerating devices)</w:t>
            </w:r>
          </w:p>
        </w:tc>
        <w:tc>
          <w:tcPr>
            <w:tcW w:w="1985" w:type="dxa"/>
          </w:tcPr>
          <w:p w14:paraId="01D966EF" w14:textId="00FFDD92" w:rsidR="008B550F" w:rsidRPr="00B727C5" w:rsidRDefault="004A72BD" w:rsidP="00455406">
            <w:pPr>
              <w:pStyle w:val="a3"/>
              <w:widowControl/>
              <w:numPr>
                <w:ilvl w:val="0"/>
                <w:numId w:val="37"/>
              </w:numPr>
              <w:ind w:leftChars="0" w:left="0"/>
              <w:contextualSpacing/>
              <w:rPr>
                <w:rFonts w:ascii="Times New Roman" w:eastAsia="新細明體" w:hAnsi="Times New Roman" w:cs="Times New Roman"/>
                <w:sz w:val="20"/>
                <w:szCs w:val="20"/>
              </w:rPr>
            </w:pPr>
            <w:r w:rsidRPr="00B727C5">
              <w:rPr>
                <w:rFonts w:ascii="Times New Roman" w:hAnsi="Times New Roman" w:cs="Times New Roman"/>
                <w:kern w:val="0"/>
                <w:sz w:val="20"/>
                <w:szCs w:val="20"/>
              </w:rPr>
              <w:t>-15 mins</w:t>
            </w:r>
          </w:p>
        </w:tc>
      </w:tr>
      <w:tr w:rsidR="008B550F" w:rsidRPr="00642A22" w14:paraId="3A9D7BD5" w14:textId="77777777" w:rsidTr="00571684">
        <w:trPr>
          <w:trHeight w:val="508"/>
        </w:trPr>
        <w:tc>
          <w:tcPr>
            <w:tcW w:w="6804" w:type="dxa"/>
            <w:vAlign w:val="center"/>
          </w:tcPr>
          <w:p w14:paraId="3F1B50F5" w14:textId="72E3D7BE" w:rsidR="008B550F" w:rsidRPr="00B727C5" w:rsidRDefault="004A72BD" w:rsidP="00455406">
            <w:pPr>
              <w:widowControl/>
              <w:contextualSpacing/>
              <w:jc w:val="center"/>
              <w:rPr>
                <w:rFonts w:ascii="Times New Roman" w:eastAsia="新細明體" w:hAnsi="Times New Roman" w:cs="Times New Roman"/>
                <w:b/>
                <w:sz w:val="20"/>
                <w:szCs w:val="20"/>
              </w:rPr>
            </w:pPr>
            <w:r w:rsidRPr="00B727C5">
              <w:rPr>
                <w:rFonts w:ascii="Times New Roman" w:eastAsia="HelveticaNeue-Medium" w:hAnsi="Times New Roman" w:cs="Times New Roman"/>
                <w:b/>
                <w:kern w:val="0"/>
                <w:sz w:val="20"/>
                <w:szCs w:val="20"/>
              </w:rPr>
              <w:t>Conditions for increasing rest time</w:t>
            </w:r>
          </w:p>
        </w:tc>
        <w:tc>
          <w:tcPr>
            <w:tcW w:w="1985" w:type="dxa"/>
          </w:tcPr>
          <w:p w14:paraId="15FD89D5" w14:textId="77777777" w:rsidR="008B550F" w:rsidRPr="00B727C5" w:rsidRDefault="008B550F" w:rsidP="00455406">
            <w:pPr>
              <w:widowControl/>
              <w:contextualSpacing/>
              <w:rPr>
                <w:rFonts w:ascii="Times New Roman" w:eastAsia="新細明體" w:hAnsi="Times New Roman" w:cs="Times New Roman"/>
                <w:sz w:val="20"/>
                <w:szCs w:val="20"/>
              </w:rPr>
            </w:pPr>
          </w:p>
        </w:tc>
      </w:tr>
      <w:tr w:rsidR="008B550F" w:rsidRPr="00642A22" w14:paraId="222887C4" w14:textId="77777777" w:rsidTr="00571684">
        <w:tc>
          <w:tcPr>
            <w:tcW w:w="6804" w:type="dxa"/>
            <w:vAlign w:val="center"/>
          </w:tcPr>
          <w:p w14:paraId="46A470D9" w14:textId="36F679E0" w:rsidR="008B550F" w:rsidRPr="00B727C5" w:rsidRDefault="004A72BD" w:rsidP="00455406">
            <w:pPr>
              <w:pStyle w:val="a3"/>
              <w:widowControl/>
              <w:numPr>
                <w:ilvl w:val="0"/>
                <w:numId w:val="37"/>
              </w:numPr>
              <w:ind w:leftChars="0" w:left="0"/>
              <w:contextualSpacing/>
              <w:rPr>
                <w:rFonts w:ascii="Times New Roman" w:eastAsia="新細明體" w:hAnsi="Times New Roman" w:cs="Times New Roman"/>
                <w:sz w:val="20"/>
                <w:szCs w:val="20"/>
              </w:rPr>
            </w:pPr>
            <w:r w:rsidRPr="00B727C5">
              <w:rPr>
                <w:rFonts w:ascii="Times New Roman" w:hAnsi="Times New Roman" w:cs="Times New Roman"/>
                <w:kern w:val="0"/>
                <w:sz w:val="20"/>
                <w:szCs w:val="20"/>
              </w:rPr>
              <w:t xml:space="preserve">Existing heat source/ heat-generating facilities </w:t>
            </w:r>
            <w:r w:rsidR="00DA64D6">
              <w:rPr>
                <w:rFonts w:ascii="Times New Roman" w:hAnsi="Times New Roman" w:cs="Times New Roman"/>
                <w:kern w:val="0"/>
                <w:sz w:val="20"/>
                <w:szCs w:val="20"/>
              </w:rPr>
              <w:t>near</w:t>
            </w:r>
            <w:r w:rsidRPr="00B727C5">
              <w:rPr>
                <w:rFonts w:ascii="Times New Roman" w:hAnsi="Times New Roman" w:cs="Times New Roman"/>
                <w:kern w:val="0"/>
                <w:sz w:val="20"/>
                <w:szCs w:val="20"/>
              </w:rPr>
              <w:t xml:space="preserve"> working location without effective heat shielding or exhaust ventilation for hot air/moisture</w:t>
            </w:r>
          </w:p>
        </w:tc>
        <w:tc>
          <w:tcPr>
            <w:tcW w:w="1985" w:type="dxa"/>
          </w:tcPr>
          <w:p w14:paraId="2D89FFD6" w14:textId="2AAEAB89" w:rsidR="008B550F" w:rsidRPr="00B727C5" w:rsidRDefault="004E7821" w:rsidP="00455406">
            <w:pPr>
              <w:pStyle w:val="a3"/>
              <w:widowControl/>
              <w:numPr>
                <w:ilvl w:val="0"/>
                <w:numId w:val="36"/>
              </w:numPr>
              <w:ind w:leftChars="0" w:left="0"/>
              <w:contextualSpacing/>
              <w:rPr>
                <w:rFonts w:ascii="Times New Roman" w:eastAsia="新細明體" w:hAnsi="Times New Roman" w:cs="Times New Roman"/>
                <w:sz w:val="20"/>
                <w:szCs w:val="20"/>
              </w:rPr>
            </w:pPr>
            <w:r>
              <w:rPr>
                <w:rFonts w:ascii="Times New Roman" w:hAnsi="Times New Roman" w:cs="Times New Roman"/>
                <w:kern w:val="0"/>
                <w:sz w:val="20"/>
                <w:szCs w:val="20"/>
              </w:rPr>
              <w:t>+</w:t>
            </w:r>
            <w:r w:rsidR="004A72BD" w:rsidRPr="00B727C5">
              <w:rPr>
                <w:rFonts w:ascii="Times New Roman" w:hAnsi="Times New Roman" w:cs="Times New Roman"/>
                <w:kern w:val="0"/>
                <w:sz w:val="20"/>
                <w:szCs w:val="20"/>
              </w:rPr>
              <w:t>15 mins</w:t>
            </w:r>
          </w:p>
        </w:tc>
      </w:tr>
      <w:tr w:rsidR="008B550F" w:rsidRPr="00642A22" w14:paraId="050AEA10" w14:textId="77777777" w:rsidTr="00571684">
        <w:trPr>
          <w:trHeight w:val="551"/>
        </w:trPr>
        <w:tc>
          <w:tcPr>
            <w:tcW w:w="6804" w:type="dxa"/>
            <w:vAlign w:val="center"/>
          </w:tcPr>
          <w:p w14:paraId="07ED2793" w14:textId="69630FC5" w:rsidR="008B550F" w:rsidRPr="00B727C5" w:rsidRDefault="004A72BD" w:rsidP="00455406">
            <w:pPr>
              <w:pStyle w:val="a3"/>
              <w:widowControl/>
              <w:numPr>
                <w:ilvl w:val="0"/>
                <w:numId w:val="36"/>
              </w:numPr>
              <w:ind w:leftChars="0" w:left="0"/>
              <w:contextualSpacing/>
              <w:rPr>
                <w:rFonts w:ascii="Times New Roman" w:eastAsia="新細明體" w:hAnsi="Times New Roman" w:cs="Times New Roman"/>
                <w:sz w:val="20"/>
                <w:szCs w:val="20"/>
              </w:rPr>
            </w:pPr>
            <w:r w:rsidRPr="00B727C5">
              <w:rPr>
                <w:rFonts w:ascii="Times New Roman" w:hAnsi="Times New Roman" w:cs="Times New Roman"/>
                <w:kern w:val="0"/>
                <w:sz w:val="20"/>
                <w:szCs w:val="20"/>
              </w:rPr>
              <w:t>Poor natural ventilation at the workplace and without effective ventilation equipment</w:t>
            </w:r>
          </w:p>
        </w:tc>
        <w:tc>
          <w:tcPr>
            <w:tcW w:w="1985" w:type="dxa"/>
          </w:tcPr>
          <w:p w14:paraId="3013DCD0" w14:textId="72F48D0C" w:rsidR="008B550F" w:rsidRPr="00B727C5" w:rsidRDefault="004E7821" w:rsidP="00455406">
            <w:pPr>
              <w:pStyle w:val="a3"/>
              <w:widowControl/>
              <w:numPr>
                <w:ilvl w:val="0"/>
                <w:numId w:val="36"/>
              </w:numPr>
              <w:ind w:leftChars="0" w:left="0"/>
              <w:contextualSpacing/>
              <w:rPr>
                <w:rFonts w:ascii="Times New Roman" w:eastAsia="新細明體" w:hAnsi="Times New Roman" w:cs="Times New Roman"/>
                <w:sz w:val="20"/>
                <w:szCs w:val="20"/>
              </w:rPr>
            </w:pPr>
            <w:r>
              <w:rPr>
                <w:rFonts w:ascii="Times New Roman" w:hAnsi="Times New Roman" w:cs="Times New Roman"/>
                <w:kern w:val="0"/>
                <w:sz w:val="20"/>
                <w:szCs w:val="20"/>
              </w:rPr>
              <w:t>+</w:t>
            </w:r>
            <w:r w:rsidR="004A72BD" w:rsidRPr="00B727C5">
              <w:rPr>
                <w:rFonts w:ascii="Times New Roman" w:hAnsi="Times New Roman" w:cs="Times New Roman"/>
                <w:kern w:val="0"/>
                <w:sz w:val="20"/>
                <w:szCs w:val="20"/>
              </w:rPr>
              <w:t>15 mins</w:t>
            </w:r>
          </w:p>
        </w:tc>
      </w:tr>
      <w:tr w:rsidR="008B550F" w:rsidRPr="00642A22" w14:paraId="04AAB6BF" w14:textId="77777777" w:rsidTr="00571684">
        <w:trPr>
          <w:trHeight w:val="373"/>
        </w:trPr>
        <w:tc>
          <w:tcPr>
            <w:tcW w:w="6804" w:type="dxa"/>
          </w:tcPr>
          <w:p w14:paraId="0EC21AC4" w14:textId="245C6D88" w:rsidR="004A72BD" w:rsidRPr="00B727C5" w:rsidRDefault="004A72BD" w:rsidP="00455406">
            <w:pPr>
              <w:pStyle w:val="a3"/>
              <w:widowControl/>
              <w:numPr>
                <w:ilvl w:val="0"/>
                <w:numId w:val="36"/>
              </w:numPr>
              <w:ind w:leftChars="0" w:left="0"/>
              <w:contextualSpacing/>
              <w:rPr>
                <w:rFonts w:ascii="Times New Roman" w:eastAsia="新細明體" w:hAnsi="Times New Roman" w:cs="Times New Roman"/>
                <w:sz w:val="20"/>
                <w:szCs w:val="20"/>
              </w:rPr>
            </w:pPr>
            <w:r w:rsidRPr="00B727C5">
              <w:rPr>
                <w:rFonts w:ascii="Times New Roman" w:hAnsi="Times New Roman" w:cs="Times New Roman"/>
                <w:kern w:val="0"/>
                <w:sz w:val="20"/>
                <w:szCs w:val="20"/>
              </w:rPr>
              <w:t>Need to wear non-breathable protective clothing</w:t>
            </w:r>
          </w:p>
        </w:tc>
        <w:tc>
          <w:tcPr>
            <w:tcW w:w="1985" w:type="dxa"/>
          </w:tcPr>
          <w:p w14:paraId="47899876" w14:textId="207AC2E5" w:rsidR="008B550F" w:rsidRPr="00B727C5" w:rsidRDefault="004E7821" w:rsidP="00455406">
            <w:pPr>
              <w:pStyle w:val="a3"/>
              <w:widowControl/>
              <w:numPr>
                <w:ilvl w:val="0"/>
                <w:numId w:val="36"/>
              </w:numPr>
              <w:ind w:leftChars="0" w:left="0"/>
              <w:contextualSpacing/>
              <w:rPr>
                <w:rFonts w:ascii="Times New Roman" w:eastAsia="新細明體" w:hAnsi="Times New Roman" w:cs="Times New Roman"/>
                <w:sz w:val="20"/>
                <w:szCs w:val="20"/>
              </w:rPr>
            </w:pPr>
            <w:r>
              <w:rPr>
                <w:rFonts w:ascii="Times New Roman" w:hAnsi="Times New Roman" w:cs="Times New Roman"/>
                <w:kern w:val="0"/>
                <w:sz w:val="20"/>
                <w:szCs w:val="20"/>
              </w:rPr>
              <w:t>+</w:t>
            </w:r>
            <w:r w:rsidR="004A72BD" w:rsidRPr="00B727C5">
              <w:rPr>
                <w:rFonts w:ascii="Times New Roman" w:hAnsi="Times New Roman" w:cs="Times New Roman"/>
                <w:kern w:val="0"/>
                <w:sz w:val="20"/>
                <w:szCs w:val="20"/>
              </w:rPr>
              <w:t>15 mins</w:t>
            </w:r>
          </w:p>
        </w:tc>
      </w:tr>
      <w:tr w:rsidR="00723922" w:rsidRPr="00642A22" w14:paraId="1AD49165" w14:textId="77777777" w:rsidTr="00571684">
        <w:trPr>
          <w:trHeight w:val="610"/>
        </w:trPr>
        <w:tc>
          <w:tcPr>
            <w:tcW w:w="6804" w:type="dxa"/>
          </w:tcPr>
          <w:p w14:paraId="243162A1" w14:textId="79D2A9DD" w:rsidR="00723922" w:rsidRPr="00B727C5" w:rsidRDefault="004A72BD" w:rsidP="00455406">
            <w:pPr>
              <w:widowControl/>
              <w:spacing w:beforeLines="50" w:before="120" w:afterLines="50" w:after="120" w:line="480" w:lineRule="auto"/>
              <w:contextualSpacing/>
              <w:jc w:val="right"/>
              <w:rPr>
                <w:rFonts w:ascii="Times New Roman" w:eastAsia="新細明體" w:hAnsi="Times New Roman" w:cs="Times New Roman"/>
                <w:b/>
                <w:sz w:val="20"/>
                <w:szCs w:val="20"/>
              </w:rPr>
            </w:pPr>
            <w:r w:rsidRPr="00B727C5">
              <w:rPr>
                <w:rFonts w:ascii="Times New Roman" w:eastAsia="HelveticaNeue-Medium" w:hAnsi="Times New Roman" w:cs="Times New Roman"/>
                <w:b/>
                <w:kern w:val="0"/>
                <w:sz w:val="20"/>
                <w:szCs w:val="20"/>
              </w:rPr>
              <w:t>Adjustment of rest time</w:t>
            </w:r>
          </w:p>
        </w:tc>
        <w:tc>
          <w:tcPr>
            <w:tcW w:w="1985" w:type="dxa"/>
          </w:tcPr>
          <w:p w14:paraId="15A17888" w14:textId="16C82C70" w:rsidR="00723922" w:rsidRPr="00B727C5" w:rsidRDefault="004A72BD" w:rsidP="00455406">
            <w:pPr>
              <w:widowControl/>
              <w:contextualSpacing/>
              <w:rPr>
                <w:rFonts w:ascii="Times New Roman" w:eastAsia="新細明體" w:hAnsi="Times New Roman" w:cs="Times New Roman"/>
                <w:b/>
                <w:sz w:val="20"/>
                <w:szCs w:val="20"/>
              </w:rPr>
            </w:pPr>
            <w:r w:rsidRPr="00B727C5">
              <w:rPr>
                <w:rFonts w:ascii="Times New Roman" w:eastAsia="HelveticaNeue-Medium" w:hAnsi="Times New Roman" w:cs="Times New Roman"/>
                <w:b/>
                <w:kern w:val="0"/>
                <w:sz w:val="20"/>
                <w:szCs w:val="20"/>
              </w:rPr>
              <w:t>Increase/Decrease</w:t>
            </w:r>
            <w:r w:rsidR="00642A22">
              <w:rPr>
                <w:rFonts w:ascii="Times New Roman" w:eastAsia="HelveticaNeue-Medium" w:hAnsi="Times New Roman" w:cs="Times New Roman"/>
                <w:b/>
                <w:kern w:val="0"/>
                <w:sz w:val="20"/>
                <w:szCs w:val="20"/>
              </w:rPr>
              <w:t>*</w:t>
            </w:r>
          </w:p>
          <w:p w14:paraId="6E99BC2A" w14:textId="185D79E4" w:rsidR="00723922" w:rsidRPr="00B727C5" w:rsidRDefault="00723922" w:rsidP="00455406">
            <w:pPr>
              <w:widowControl/>
              <w:contextualSpacing/>
              <w:rPr>
                <w:rFonts w:ascii="Times New Roman" w:eastAsia="新細明體" w:hAnsi="Times New Roman" w:cs="Times New Roman"/>
                <w:b/>
                <w:sz w:val="20"/>
                <w:szCs w:val="20"/>
              </w:rPr>
            </w:pPr>
            <w:r w:rsidRPr="00B727C5">
              <w:rPr>
                <w:rFonts w:ascii="Times New Roman" w:eastAsia="新細明體" w:hAnsi="Times New Roman" w:cs="Times New Roman" w:hint="eastAsia"/>
                <w:b/>
                <w:sz w:val="20"/>
                <w:szCs w:val="20"/>
              </w:rPr>
              <w:t>＿＿＿＿</w:t>
            </w:r>
            <w:r w:rsidR="004A72BD" w:rsidRPr="00B727C5">
              <w:rPr>
                <w:rFonts w:ascii="Times New Roman" w:eastAsia="HelveticaNeue-Medium" w:hAnsi="Times New Roman" w:cs="Times New Roman"/>
                <w:b/>
                <w:kern w:val="0"/>
                <w:sz w:val="20"/>
                <w:szCs w:val="20"/>
              </w:rPr>
              <w:t>min</w:t>
            </w:r>
          </w:p>
        </w:tc>
      </w:tr>
    </w:tbl>
    <w:bookmarkEnd w:id="1"/>
    <w:p w14:paraId="0E13EC6B" w14:textId="2B296C44" w:rsidR="004A72BD" w:rsidRPr="00801A38" w:rsidRDefault="004A72BD" w:rsidP="00455406">
      <w:pPr>
        <w:widowControl/>
        <w:contextualSpacing/>
        <w:rPr>
          <w:rFonts w:ascii="Times New Roman" w:eastAsia="新細明體" w:hAnsi="Times New Roman" w:cs="Microsoft Sans Serif"/>
          <w:szCs w:val="24"/>
        </w:rPr>
      </w:pPr>
      <w:r w:rsidRPr="00B727C5">
        <w:rPr>
          <w:rFonts w:ascii="Times New Roman" w:hAnsi="Times New Roman" w:cs="Times New Roman"/>
          <w:kern w:val="0"/>
          <w:sz w:val="18"/>
          <w:szCs w:val="18"/>
        </w:rPr>
        <w:t>* Please delete if inappropriate</w:t>
      </w:r>
    </w:p>
    <w:p w14:paraId="4559D51F" w14:textId="77777777" w:rsidR="00723922" w:rsidRPr="00801A38" w:rsidRDefault="00723922" w:rsidP="00455406">
      <w:pPr>
        <w:widowControl/>
        <w:contextualSpacing/>
        <w:rPr>
          <w:rFonts w:ascii="Times New Roman" w:eastAsia="新細明體" w:hAnsi="Times New Roman" w:cs="Microsoft Sans Serif"/>
          <w:szCs w:val="24"/>
        </w:rPr>
      </w:pPr>
    </w:p>
    <w:tbl>
      <w:tblPr>
        <w:tblStyle w:val="22"/>
        <w:tblW w:w="0" w:type="auto"/>
        <w:tblInd w:w="-147" w:type="dxa"/>
        <w:tblLook w:val="04A0" w:firstRow="1" w:lastRow="0" w:firstColumn="1" w:lastColumn="0" w:noHBand="0" w:noVBand="1"/>
      </w:tblPr>
      <w:tblGrid>
        <w:gridCol w:w="1985"/>
        <w:gridCol w:w="2270"/>
        <w:gridCol w:w="2124"/>
        <w:gridCol w:w="2268"/>
      </w:tblGrid>
      <w:tr w:rsidR="00723922" w:rsidRPr="00801A38" w14:paraId="3848EB8D" w14:textId="77777777" w:rsidTr="00571684">
        <w:trPr>
          <w:trHeight w:val="704"/>
        </w:trPr>
        <w:tc>
          <w:tcPr>
            <w:tcW w:w="8647" w:type="dxa"/>
            <w:gridSpan w:val="4"/>
            <w:shd w:val="clear" w:color="auto" w:fill="DEF4ED"/>
            <w:vAlign w:val="center"/>
          </w:tcPr>
          <w:p w14:paraId="2251D444" w14:textId="6F2B2FFC" w:rsidR="00723922" w:rsidRPr="00B727C5" w:rsidRDefault="004A72BD" w:rsidP="00455406">
            <w:pPr>
              <w:widowControl/>
              <w:spacing w:beforeLines="100" w:before="240"/>
              <w:ind w:right="240"/>
              <w:contextualSpacing/>
              <w:jc w:val="both"/>
              <w:rPr>
                <w:rFonts w:ascii="Times New Roman" w:eastAsia="新細明體" w:hAnsi="Times New Roman" w:cs="Times New Roman"/>
                <w:b/>
                <w:bCs/>
                <w:sz w:val="20"/>
                <w:szCs w:val="20"/>
              </w:rPr>
            </w:pPr>
            <w:r w:rsidRPr="00B727C5">
              <w:rPr>
                <w:rFonts w:ascii="Times New Roman" w:eastAsia="HelveticaNeue-Medium" w:hAnsi="Times New Roman" w:cs="Times New Roman"/>
                <w:b/>
                <w:kern w:val="0"/>
                <w:sz w:val="20"/>
                <w:szCs w:val="20"/>
              </w:rPr>
              <w:t>Rest time corresponding to the physical workload of employees under different Heat Stress at Work Warnings</w:t>
            </w:r>
          </w:p>
        </w:tc>
      </w:tr>
      <w:tr w:rsidR="00723922" w:rsidRPr="00801A38" w14:paraId="7F51CD9F" w14:textId="77777777" w:rsidTr="00571684">
        <w:trPr>
          <w:trHeight w:val="704"/>
        </w:trPr>
        <w:tc>
          <w:tcPr>
            <w:tcW w:w="8647" w:type="dxa"/>
            <w:gridSpan w:val="4"/>
            <w:shd w:val="clear" w:color="auto" w:fill="FFFFFF" w:themeFill="background1"/>
            <w:vAlign w:val="center"/>
          </w:tcPr>
          <w:p w14:paraId="60815890" w14:textId="66DCDB18" w:rsidR="00723922" w:rsidRPr="00B727C5" w:rsidRDefault="0000650A" w:rsidP="00455406">
            <w:pPr>
              <w:widowControl/>
              <w:spacing w:beforeLines="100" w:before="240" w:line="360" w:lineRule="auto"/>
              <w:ind w:right="238"/>
              <w:contextualSpacing/>
              <w:rPr>
                <w:rFonts w:ascii="Times New Roman" w:eastAsia="新細明體" w:hAnsi="Times New Roman" w:cs="Times New Roman"/>
                <w:sz w:val="20"/>
                <w:szCs w:val="20"/>
              </w:rPr>
            </w:pPr>
            <w:r w:rsidRPr="00B727C5">
              <w:rPr>
                <w:rFonts w:ascii="Times New Roman" w:hAnsi="Times New Roman" w:cs="Times New Roman"/>
                <w:kern w:val="0"/>
                <w:sz w:val="20"/>
                <w:szCs w:val="20"/>
              </w:rPr>
              <w:t>Employee position:</w:t>
            </w:r>
            <w:r w:rsidR="00723922" w:rsidRPr="00B727C5">
              <w:rPr>
                <w:rFonts w:ascii="Times New Roman" w:eastAsia="新細明體" w:hAnsi="Times New Roman" w:cs="Times New Roman" w:hint="eastAsia"/>
                <w:sz w:val="20"/>
                <w:szCs w:val="20"/>
              </w:rPr>
              <w:t>＿＿＿＿＿＿＿＿＿＿＿＿＿</w:t>
            </w:r>
          </w:p>
          <w:p w14:paraId="5D2F6C12" w14:textId="41CE0DFF" w:rsidR="00723922" w:rsidRPr="00B727C5" w:rsidDel="00D52448" w:rsidRDefault="0000650A" w:rsidP="00455406">
            <w:pPr>
              <w:widowControl/>
              <w:spacing w:beforeLines="100" w:before="240" w:line="360" w:lineRule="auto"/>
              <w:ind w:right="238"/>
              <w:contextualSpacing/>
              <w:rPr>
                <w:rFonts w:ascii="Times New Roman" w:eastAsia="新細明體" w:hAnsi="Times New Roman" w:cs="Times New Roman"/>
                <w:sz w:val="20"/>
                <w:szCs w:val="20"/>
              </w:rPr>
            </w:pPr>
            <w:r w:rsidRPr="00B727C5">
              <w:rPr>
                <w:rFonts w:ascii="Times New Roman" w:hAnsi="Times New Roman" w:cs="Times New Roman"/>
                <w:kern w:val="0"/>
                <w:sz w:val="20"/>
                <w:szCs w:val="20"/>
              </w:rPr>
              <w:t xml:space="preserve">Job nature:       </w:t>
            </w:r>
            <w:r w:rsidR="00723922" w:rsidRPr="00B727C5">
              <w:rPr>
                <w:rFonts w:ascii="Times New Roman" w:eastAsia="新細明體" w:hAnsi="Times New Roman" w:cs="Times New Roman" w:hint="eastAsia"/>
                <w:sz w:val="20"/>
                <w:szCs w:val="20"/>
              </w:rPr>
              <w:t>＿＿＿＿＿＿＿＿＿＿＿＿＿</w:t>
            </w:r>
          </w:p>
        </w:tc>
      </w:tr>
      <w:tr w:rsidR="00723922" w:rsidRPr="00801A38" w14:paraId="6F04453E" w14:textId="77777777" w:rsidTr="00571684">
        <w:trPr>
          <w:cantSplit/>
          <w:trHeight w:val="704"/>
        </w:trPr>
        <w:tc>
          <w:tcPr>
            <w:tcW w:w="1985" w:type="dxa"/>
            <w:shd w:val="clear" w:color="auto" w:fill="DEF4ED"/>
            <w:vAlign w:val="center"/>
          </w:tcPr>
          <w:p w14:paraId="3A4C4C70" w14:textId="77777777" w:rsidR="0000650A" w:rsidRPr="00B727C5" w:rsidRDefault="0000650A" w:rsidP="00455406">
            <w:pPr>
              <w:autoSpaceDE w:val="0"/>
              <w:autoSpaceDN w:val="0"/>
              <w:adjustRightInd w:val="0"/>
              <w:jc w:val="center"/>
              <w:rPr>
                <w:rFonts w:ascii="Times New Roman" w:hAnsi="Times New Roman" w:cs="Times New Roman"/>
                <w:kern w:val="0"/>
                <w:sz w:val="20"/>
                <w:szCs w:val="20"/>
              </w:rPr>
            </w:pPr>
            <w:r w:rsidRPr="00B727C5">
              <w:rPr>
                <w:rFonts w:ascii="Times New Roman" w:hAnsi="Times New Roman" w:cs="Times New Roman"/>
                <w:kern w:val="0"/>
                <w:sz w:val="20"/>
                <w:szCs w:val="20"/>
              </w:rPr>
              <w:t>Physical workload</w:t>
            </w:r>
          </w:p>
          <w:p w14:paraId="1C1D2C2C" w14:textId="6493C86A" w:rsidR="0000650A" w:rsidRPr="00B727C5" w:rsidRDefault="0000650A" w:rsidP="00455406">
            <w:pPr>
              <w:autoSpaceDE w:val="0"/>
              <w:autoSpaceDN w:val="0"/>
              <w:adjustRightInd w:val="0"/>
              <w:jc w:val="center"/>
              <w:rPr>
                <w:rFonts w:ascii="Times New Roman" w:hAnsi="Times New Roman" w:cs="Times New Roman"/>
                <w:kern w:val="0"/>
                <w:sz w:val="20"/>
                <w:szCs w:val="20"/>
              </w:rPr>
            </w:pPr>
            <w:r w:rsidRPr="00B727C5">
              <w:rPr>
                <w:rFonts w:ascii="Times New Roman" w:hAnsi="Times New Roman" w:cs="Times New Roman"/>
                <w:kern w:val="0"/>
                <w:sz w:val="20"/>
                <w:szCs w:val="20"/>
              </w:rPr>
              <w:t>categories</w:t>
            </w:r>
            <w:r w:rsidR="00EC0BD2" w:rsidRPr="00EC0BD2">
              <w:rPr>
                <w:rFonts w:ascii="HelveticaNeue-Light" w:hAnsi="HelveticaNeue-Light" w:cs="HelveticaNeue-Light"/>
                <w:kern w:val="0"/>
                <w:sz w:val="16"/>
                <w:szCs w:val="16"/>
                <w:vertAlign w:val="superscript"/>
              </w:rPr>
              <w:t>#</w:t>
            </w:r>
          </w:p>
          <w:p w14:paraId="3A9A7262" w14:textId="62B9CCDC" w:rsidR="00723922" w:rsidRPr="00B727C5" w:rsidRDefault="0000650A" w:rsidP="00455406">
            <w:pPr>
              <w:widowControl/>
              <w:spacing w:beforeLines="100" w:before="240"/>
              <w:ind w:right="39"/>
              <w:contextualSpacing/>
              <w:jc w:val="center"/>
              <w:rPr>
                <w:rFonts w:ascii="Times New Roman" w:eastAsia="新細明體" w:hAnsi="Times New Roman" w:cs="Times New Roman"/>
                <w:bCs/>
                <w:sz w:val="20"/>
                <w:szCs w:val="20"/>
              </w:rPr>
            </w:pPr>
            <w:r w:rsidRPr="00B727C5">
              <w:rPr>
                <w:rFonts w:ascii="Times New Roman" w:eastAsia="HelveticaNeue-Medium" w:hAnsi="Times New Roman" w:cs="Times New Roman"/>
                <w:b/>
                <w:kern w:val="0"/>
                <w:sz w:val="20"/>
                <w:szCs w:val="20"/>
              </w:rPr>
              <w:t>(Appendix 1)</w:t>
            </w:r>
          </w:p>
        </w:tc>
        <w:tc>
          <w:tcPr>
            <w:tcW w:w="2270" w:type="dxa"/>
            <w:shd w:val="clear" w:color="auto" w:fill="DEF4ED"/>
            <w:vAlign w:val="center"/>
          </w:tcPr>
          <w:p w14:paraId="5222DBB0" w14:textId="0CF4F8DB" w:rsidR="00723922" w:rsidRPr="00B727C5" w:rsidRDefault="0000650A" w:rsidP="00455406">
            <w:pPr>
              <w:widowControl/>
              <w:spacing w:beforeLines="100" w:before="240"/>
              <w:ind w:right="240"/>
              <w:contextualSpacing/>
              <w:jc w:val="center"/>
              <w:rPr>
                <w:rFonts w:ascii="Times New Roman" w:eastAsia="新細明體" w:hAnsi="Times New Roman" w:cs="Times New Roman"/>
                <w:b/>
                <w:bCs/>
                <w:sz w:val="20"/>
                <w:szCs w:val="20"/>
              </w:rPr>
            </w:pPr>
            <w:r w:rsidRPr="00B727C5">
              <w:rPr>
                <w:rFonts w:ascii="Times New Roman" w:hAnsi="Times New Roman" w:cs="Times New Roman"/>
                <w:kern w:val="0"/>
                <w:sz w:val="20"/>
                <w:szCs w:val="20"/>
              </w:rPr>
              <w:t>Warning levels</w:t>
            </w:r>
          </w:p>
        </w:tc>
        <w:tc>
          <w:tcPr>
            <w:tcW w:w="2124" w:type="dxa"/>
            <w:shd w:val="clear" w:color="auto" w:fill="DEF4ED"/>
            <w:vAlign w:val="center"/>
          </w:tcPr>
          <w:p w14:paraId="73633D77" w14:textId="77777777" w:rsidR="0000650A" w:rsidRPr="00B727C5" w:rsidRDefault="0000650A" w:rsidP="00455406">
            <w:pPr>
              <w:autoSpaceDE w:val="0"/>
              <w:autoSpaceDN w:val="0"/>
              <w:adjustRightInd w:val="0"/>
              <w:jc w:val="center"/>
              <w:rPr>
                <w:rFonts w:ascii="Times New Roman" w:hAnsi="Times New Roman" w:cs="Times New Roman"/>
                <w:kern w:val="0"/>
                <w:sz w:val="20"/>
                <w:szCs w:val="20"/>
              </w:rPr>
            </w:pPr>
            <w:r w:rsidRPr="00B727C5">
              <w:rPr>
                <w:rFonts w:ascii="Times New Roman" w:hAnsi="Times New Roman" w:cs="Times New Roman"/>
                <w:kern w:val="0"/>
                <w:sz w:val="20"/>
                <w:szCs w:val="20"/>
              </w:rPr>
              <w:t>Hourly rest time</w:t>
            </w:r>
          </w:p>
          <w:p w14:paraId="413A03D4" w14:textId="77777777" w:rsidR="0000650A" w:rsidRPr="00B727C5" w:rsidRDefault="0000650A" w:rsidP="00455406">
            <w:pPr>
              <w:autoSpaceDE w:val="0"/>
              <w:autoSpaceDN w:val="0"/>
              <w:adjustRightInd w:val="0"/>
              <w:jc w:val="center"/>
              <w:rPr>
                <w:rFonts w:ascii="Times New Roman" w:eastAsia="HelveticaNeue-Medium" w:hAnsi="Times New Roman" w:cs="Times New Roman"/>
                <w:b/>
                <w:kern w:val="0"/>
                <w:sz w:val="20"/>
                <w:szCs w:val="20"/>
              </w:rPr>
            </w:pPr>
            <w:r w:rsidRPr="00B727C5">
              <w:rPr>
                <w:rFonts w:ascii="Times New Roman" w:eastAsia="HelveticaNeue-Medium" w:hAnsi="Times New Roman" w:cs="Times New Roman"/>
                <w:b/>
                <w:kern w:val="0"/>
                <w:sz w:val="20"/>
                <w:szCs w:val="20"/>
              </w:rPr>
              <w:t>before adjustment</w:t>
            </w:r>
          </w:p>
          <w:p w14:paraId="507F5F89" w14:textId="6F401DC8" w:rsidR="00723922" w:rsidRPr="00B727C5" w:rsidRDefault="0000650A" w:rsidP="00455406">
            <w:pPr>
              <w:widowControl/>
              <w:spacing w:beforeLines="100" w:before="240"/>
              <w:ind w:right="240"/>
              <w:contextualSpacing/>
              <w:jc w:val="center"/>
              <w:rPr>
                <w:rFonts w:ascii="Times New Roman" w:eastAsia="新細明體" w:hAnsi="Times New Roman" w:cs="Times New Roman"/>
                <w:b/>
                <w:bCs/>
                <w:sz w:val="20"/>
                <w:szCs w:val="20"/>
              </w:rPr>
            </w:pPr>
            <w:r w:rsidRPr="00B727C5">
              <w:rPr>
                <w:rFonts w:ascii="Times New Roman" w:eastAsia="HelveticaNeue-Medium" w:hAnsi="Times New Roman" w:cs="Times New Roman"/>
                <w:b/>
                <w:kern w:val="0"/>
                <w:sz w:val="20"/>
                <w:szCs w:val="20"/>
              </w:rPr>
              <w:t>(Appendix 4)</w:t>
            </w:r>
          </w:p>
        </w:tc>
        <w:tc>
          <w:tcPr>
            <w:tcW w:w="2268" w:type="dxa"/>
            <w:shd w:val="clear" w:color="auto" w:fill="DEF4ED"/>
            <w:vAlign w:val="center"/>
          </w:tcPr>
          <w:p w14:paraId="3F24D85B" w14:textId="77777777" w:rsidR="0000650A" w:rsidRPr="00B727C5" w:rsidRDefault="0000650A" w:rsidP="00455406">
            <w:pPr>
              <w:autoSpaceDE w:val="0"/>
              <w:autoSpaceDN w:val="0"/>
              <w:adjustRightInd w:val="0"/>
              <w:jc w:val="center"/>
              <w:rPr>
                <w:rFonts w:ascii="Times New Roman" w:hAnsi="Times New Roman" w:cs="Times New Roman"/>
                <w:kern w:val="0"/>
                <w:sz w:val="20"/>
                <w:szCs w:val="20"/>
              </w:rPr>
            </w:pPr>
            <w:r w:rsidRPr="00B727C5">
              <w:rPr>
                <w:rFonts w:ascii="Times New Roman" w:hAnsi="Times New Roman" w:cs="Times New Roman"/>
                <w:kern w:val="0"/>
                <w:sz w:val="20"/>
                <w:szCs w:val="20"/>
              </w:rPr>
              <w:t>Hourly rest time</w:t>
            </w:r>
          </w:p>
          <w:p w14:paraId="0C4FDDFF" w14:textId="5356C018" w:rsidR="00723922" w:rsidRPr="00B727C5" w:rsidRDefault="0000650A" w:rsidP="00455406">
            <w:pPr>
              <w:widowControl/>
              <w:spacing w:beforeLines="100" w:before="240"/>
              <w:ind w:right="8"/>
              <w:contextualSpacing/>
              <w:jc w:val="center"/>
              <w:rPr>
                <w:rFonts w:ascii="Times New Roman" w:eastAsia="新細明體" w:hAnsi="Times New Roman" w:cs="Times New Roman"/>
                <w:b/>
                <w:bCs/>
                <w:sz w:val="20"/>
                <w:szCs w:val="20"/>
              </w:rPr>
            </w:pPr>
            <w:r w:rsidRPr="00B727C5">
              <w:rPr>
                <w:rFonts w:ascii="Times New Roman" w:eastAsia="HelveticaNeue-Medium" w:hAnsi="Times New Roman" w:cs="Times New Roman"/>
                <w:b/>
                <w:kern w:val="0"/>
                <w:sz w:val="20"/>
                <w:szCs w:val="20"/>
              </w:rPr>
              <w:t>after adjustment</w:t>
            </w:r>
            <w:r w:rsidR="00EC0BD2" w:rsidRPr="00EC0BD2">
              <w:rPr>
                <w:rFonts w:ascii="HelveticaNeue-Medium" w:eastAsia="HelveticaNeue-Medium" w:cs="HelveticaNeue-Medium" w:hint="eastAsia"/>
                <w:kern w:val="0"/>
                <w:szCs w:val="24"/>
                <w:vertAlign w:val="superscript"/>
              </w:rPr>
              <w:t>‡</w:t>
            </w:r>
          </w:p>
        </w:tc>
      </w:tr>
      <w:tr w:rsidR="00723922" w:rsidRPr="00801A38" w14:paraId="44508CA0" w14:textId="77777777" w:rsidTr="004E624E">
        <w:trPr>
          <w:trHeight w:val="746"/>
        </w:trPr>
        <w:tc>
          <w:tcPr>
            <w:tcW w:w="1985" w:type="dxa"/>
            <w:vMerge w:val="restart"/>
            <w:vAlign w:val="bottom"/>
          </w:tcPr>
          <w:p w14:paraId="1E16C78E" w14:textId="25A2FE2F" w:rsidR="00642A22" w:rsidRPr="00B727C5" w:rsidRDefault="00EF7D8F" w:rsidP="00455406">
            <w:pPr>
              <w:pStyle w:val="a3"/>
              <w:widowControl/>
              <w:numPr>
                <w:ilvl w:val="0"/>
                <w:numId w:val="59"/>
              </w:numPr>
              <w:spacing w:line="480" w:lineRule="auto"/>
              <w:ind w:leftChars="0" w:left="0"/>
              <w:contextualSpacing/>
              <w:jc w:val="both"/>
              <w:rPr>
                <w:rFonts w:ascii="Times New Roman" w:eastAsia="新細明體" w:hAnsi="Times New Roman" w:cs="Times New Roman"/>
                <w:b/>
                <w:bCs/>
                <w:sz w:val="20"/>
                <w:szCs w:val="20"/>
              </w:rPr>
            </w:pPr>
            <w:r w:rsidRPr="00B727C5">
              <w:rPr>
                <w:rFonts w:ascii="Times New Roman" w:hAnsi="Times New Roman" w:cs="Times New Roman"/>
                <w:kern w:val="0"/>
                <w:sz w:val="20"/>
                <w:szCs w:val="20"/>
              </w:rPr>
              <w:t>Very heavy</w:t>
            </w:r>
            <w:r w:rsidR="00723922" w:rsidRPr="00B727C5">
              <w:rPr>
                <w:rFonts w:ascii="Times New Roman" w:eastAsia="新細明體" w:hAnsi="Times New Roman" w:cs="Times New Roman"/>
                <w:sz w:val="20"/>
                <w:szCs w:val="20"/>
              </w:rPr>
              <w:t xml:space="preserve"> </w:t>
            </w:r>
          </w:p>
          <w:p w14:paraId="5E47660F" w14:textId="334B700C" w:rsidR="00642A22" w:rsidRPr="00B727C5" w:rsidRDefault="00642A22" w:rsidP="00455406">
            <w:pPr>
              <w:pStyle w:val="a3"/>
              <w:widowControl/>
              <w:numPr>
                <w:ilvl w:val="0"/>
                <w:numId w:val="59"/>
              </w:numPr>
              <w:spacing w:line="480" w:lineRule="auto"/>
              <w:ind w:leftChars="0" w:left="0"/>
              <w:contextualSpacing/>
              <w:jc w:val="both"/>
              <w:rPr>
                <w:rFonts w:ascii="Times New Roman" w:eastAsia="新細明體" w:hAnsi="Times New Roman" w:cs="Times New Roman"/>
                <w:b/>
                <w:bCs/>
                <w:sz w:val="20"/>
                <w:szCs w:val="20"/>
              </w:rPr>
            </w:pPr>
            <w:r w:rsidRPr="00642A22">
              <w:rPr>
                <w:rFonts w:ascii="Times New Roman" w:hAnsi="Times New Roman" w:cs="Times New Roman"/>
                <w:kern w:val="0"/>
                <w:sz w:val="20"/>
                <w:szCs w:val="20"/>
              </w:rPr>
              <w:t>Heavy</w:t>
            </w:r>
          </w:p>
          <w:p w14:paraId="70163D05" w14:textId="659D8AA0" w:rsidR="00642A22" w:rsidRPr="00B727C5" w:rsidRDefault="00642A22" w:rsidP="00455406">
            <w:pPr>
              <w:pStyle w:val="a3"/>
              <w:widowControl/>
              <w:numPr>
                <w:ilvl w:val="0"/>
                <w:numId w:val="59"/>
              </w:numPr>
              <w:spacing w:line="480" w:lineRule="auto"/>
              <w:ind w:leftChars="0" w:left="0"/>
              <w:contextualSpacing/>
              <w:jc w:val="both"/>
              <w:rPr>
                <w:rFonts w:ascii="Times New Roman" w:eastAsia="新細明體" w:hAnsi="Times New Roman" w:cs="Times New Roman"/>
                <w:b/>
                <w:bCs/>
                <w:sz w:val="20"/>
                <w:szCs w:val="20"/>
              </w:rPr>
            </w:pPr>
            <w:r w:rsidRPr="00642A22">
              <w:rPr>
                <w:rFonts w:ascii="Times New Roman" w:hAnsi="Times New Roman" w:cs="Times New Roman"/>
                <w:kern w:val="0"/>
                <w:sz w:val="20"/>
                <w:szCs w:val="20"/>
              </w:rPr>
              <w:t>Moderate</w:t>
            </w:r>
          </w:p>
          <w:p w14:paraId="67DC1AAD" w14:textId="7C4D1021" w:rsidR="00642A22" w:rsidRPr="00B727C5" w:rsidRDefault="00642A22" w:rsidP="00455406">
            <w:pPr>
              <w:pStyle w:val="a3"/>
              <w:widowControl/>
              <w:numPr>
                <w:ilvl w:val="0"/>
                <w:numId w:val="59"/>
              </w:numPr>
              <w:spacing w:line="480" w:lineRule="auto"/>
              <w:ind w:leftChars="0" w:left="0"/>
              <w:contextualSpacing/>
              <w:jc w:val="both"/>
              <w:rPr>
                <w:rFonts w:ascii="Times New Roman" w:eastAsia="新細明體" w:hAnsi="Times New Roman" w:cs="Times New Roman"/>
                <w:b/>
                <w:bCs/>
                <w:sz w:val="20"/>
                <w:szCs w:val="20"/>
              </w:rPr>
            </w:pPr>
            <w:r w:rsidRPr="00642A22">
              <w:rPr>
                <w:rFonts w:ascii="Times New Roman" w:hAnsi="Times New Roman" w:cs="Times New Roman"/>
                <w:kern w:val="0"/>
                <w:sz w:val="20"/>
                <w:szCs w:val="20"/>
              </w:rPr>
              <w:t>Light</w:t>
            </w:r>
          </w:p>
          <w:p w14:paraId="617E4BAB" w14:textId="2FCB876A" w:rsidR="00723922" w:rsidRPr="00B727C5" w:rsidRDefault="00723922" w:rsidP="00455406">
            <w:pPr>
              <w:pStyle w:val="a3"/>
              <w:jc w:val="both"/>
              <w:rPr>
                <w:rFonts w:ascii="Times New Roman" w:hAnsi="Times New Roman" w:cs="Times New Roman"/>
              </w:rPr>
            </w:pPr>
          </w:p>
        </w:tc>
        <w:tc>
          <w:tcPr>
            <w:tcW w:w="2270" w:type="dxa"/>
            <w:shd w:val="clear" w:color="auto" w:fill="FFFF00"/>
            <w:vAlign w:val="center"/>
          </w:tcPr>
          <w:p w14:paraId="70723B74" w14:textId="6F2E650E" w:rsidR="00723922" w:rsidRPr="00EC0BD2" w:rsidRDefault="00A6437C" w:rsidP="00455406">
            <w:pPr>
              <w:autoSpaceDE w:val="0"/>
              <w:autoSpaceDN w:val="0"/>
              <w:adjustRightInd w:val="0"/>
              <w:jc w:val="center"/>
              <w:rPr>
                <w:rFonts w:ascii="Times New Roman" w:eastAsia="HelveticaNeue-Medium" w:hAnsi="Times New Roman" w:cs="Times New Roman"/>
                <w:b/>
                <w:color w:val="FFFFFF"/>
                <w:kern w:val="0"/>
                <w:sz w:val="20"/>
                <w:szCs w:val="20"/>
              </w:rPr>
            </w:pPr>
            <w:r w:rsidRPr="00EC0BD2">
              <w:rPr>
                <w:rFonts w:ascii="Times New Roman" w:eastAsia="HelveticaNeue-Medium" w:hAnsi="Times New Roman" w:cs="Times New Roman"/>
                <w:b/>
                <w:kern w:val="0"/>
                <w:sz w:val="20"/>
                <w:szCs w:val="20"/>
              </w:rPr>
              <w:t>Amber Heat Stress at Work Warning</w:t>
            </w:r>
          </w:p>
        </w:tc>
        <w:tc>
          <w:tcPr>
            <w:tcW w:w="2124" w:type="dxa"/>
            <w:vAlign w:val="center"/>
          </w:tcPr>
          <w:p w14:paraId="695FC92C" w14:textId="61E7BEF9" w:rsidR="00723922" w:rsidRPr="00B727C5" w:rsidRDefault="00723922" w:rsidP="00455406">
            <w:pPr>
              <w:jc w:val="center"/>
              <w:rPr>
                <w:rFonts w:ascii="Times New Roman" w:eastAsia="新細明體" w:hAnsi="Times New Roman" w:cs="Times New Roman"/>
                <w:sz w:val="20"/>
                <w:szCs w:val="20"/>
              </w:rPr>
            </w:pPr>
            <w:r w:rsidRPr="00B727C5">
              <w:rPr>
                <w:rFonts w:ascii="Times New Roman" w:eastAsia="新細明體" w:hAnsi="Times New Roman" w:cs="Times New Roman"/>
                <w:sz w:val="20"/>
                <w:szCs w:val="20"/>
              </w:rPr>
              <w:t>______</w:t>
            </w:r>
            <w:r w:rsidR="00A6437C" w:rsidRPr="00B727C5">
              <w:rPr>
                <w:rFonts w:ascii="Times New Roman" w:eastAsia="新細明體" w:hAnsi="Times New Roman" w:cs="Times New Roman"/>
                <w:sz w:val="20"/>
                <w:szCs w:val="20"/>
              </w:rPr>
              <w:t>min</w:t>
            </w:r>
          </w:p>
        </w:tc>
        <w:tc>
          <w:tcPr>
            <w:tcW w:w="2268" w:type="dxa"/>
            <w:vAlign w:val="center"/>
          </w:tcPr>
          <w:p w14:paraId="1AB59CE4" w14:textId="12963E16" w:rsidR="00723922" w:rsidRPr="00B727C5" w:rsidRDefault="00723922" w:rsidP="00455406">
            <w:pPr>
              <w:widowControl/>
              <w:spacing w:beforeLines="100" w:before="240"/>
              <w:contextualSpacing/>
              <w:jc w:val="center"/>
              <w:rPr>
                <w:rFonts w:ascii="Times New Roman" w:eastAsia="新細明體" w:hAnsi="Times New Roman" w:cs="Times New Roman"/>
                <w:sz w:val="20"/>
                <w:szCs w:val="20"/>
              </w:rPr>
            </w:pPr>
            <w:r w:rsidRPr="00B727C5">
              <w:rPr>
                <w:rFonts w:ascii="Times New Roman" w:eastAsia="新細明體" w:hAnsi="Times New Roman" w:cs="Times New Roman"/>
                <w:sz w:val="20"/>
                <w:szCs w:val="20"/>
              </w:rPr>
              <w:t>______</w:t>
            </w:r>
            <w:r w:rsidR="00A6437C" w:rsidRPr="00B727C5">
              <w:rPr>
                <w:rFonts w:ascii="Times New Roman" w:eastAsia="新細明體" w:hAnsi="Times New Roman" w:cs="Times New Roman"/>
                <w:sz w:val="20"/>
                <w:szCs w:val="20"/>
              </w:rPr>
              <w:t>min</w:t>
            </w:r>
          </w:p>
        </w:tc>
      </w:tr>
      <w:tr w:rsidR="00723922" w:rsidRPr="00801A38" w14:paraId="205F988B" w14:textId="77777777" w:rsidTr="004E624E">
        <w:trPr>
          <w:trHeight w:val="702"/>
        </w:trPr>
        <w:tc>
          <w:tcPr>
            <w:tcW w:w="1985" w:type="dxa"/>
            <w:vMerge/>
          </w:tcPr>
          <w:p w14:paraId="612FBFFF" w14:textId="77777777" w:rsidR="00723922" w:rsidRPr="00B727C5" w:rsidRDefault="00723922" w:rsidP="00455406">
            <w:pPr>
              <w:widowControl/>
              <w:spacing w:beforeLines="100" w:before="240"/>
              <w:ind w:right="240"/>
              <w:contextualSpacing/>
              <w:rPr>
                <w:rFonts w:ascii="Times New Roman" w:eastAsia="新細明體" w:hAnsi="Times New Roman" w:cs="Times New Roman"/>
                <w:b/>
                <w:bCs/>
                <w:sz w:val="20"/>
                <w:szCs w:val="20"/>
              </w:rPr>
            </w:pPr>
          </w:p>
        </w:tc>
        <w:tc>
          <w:tcPr>
            <w:tcW w:w="2270" w:type="dxa"/>
            <w:shd w:val="clear" w:color="auto" w:fill="FF0000"/>
            <w:vAlign w:val="center"/>
          </w:tcPr>
          <w:p w14:paraId="73C5C90B" w14:textId="77777777" w:rsidR="00A6437C" w:rsidRPr="00B727C5" w:rsidRDefault="00A6437C" w:rsidP="00455406">
            <w:pPr>
              <w:autoSpaceDE w:val="0"/>
              <w:autoSpaceDN w:val="0"/>
              <w:adjustRightInd w:val="0"/>
              <w:jc w:val="center"/>
              <w:rPr>
                <w:rFonts w:ascii="Times New Roman" w:eastAsia="HelveticaNeue-Medium" w:hAnsi="Times New Roman" w:cs="Times New Roman"/>
                <w:b/>
                <w:color w:val="FFFFFF"/>
                <w:kern w:val="0"/>
                <w:sz w:val="20"/>
                <w:szCs w:val="20"/>
              </w:rPr>
            </w:pPr>
            <w:r w:rsidRPr="00B727C5">
              <w:rPr>
                <w:rFonts w:ascii="Times New Roman" w:eastAsia="HelveticaNeue-Medium" w:hAnsi="Times New Roman" w:cs="Times New Roman"/>
                <w:b/>
                <w:color w:val="FFFFFF"/>
                <w:kern w:val="0"/>
                <w:sz w:val="20"/>
                <w:szCs w:val="20"/>
              </w:rPr>
              <w:t>Red Heat Stress at</w:t>
            </w:r>
          </w:p>
          <w:p w14:paraId="24549569" w14:textId="46553265" w:rsidR="00723922" w:rsidRPr="00B727C5" w:rsidRDefault="00A6437C" w:rsidP="00455406">
            <w:pPr>
              <w:widowControl/>
              <w:spacing w:beforeLines="100" w:before="240"/>
              <w:contextualSpacing/>
              <w:jc w:val="center"/>
              <w:rPr>
                <w:rFonts w:ascii="Times New Roman" w:eastAsia="新細明體" w:hAnsi="Times New Roman" w:cs="Times New Roman"/>
                <w:b/>
                <w:bCs/>
                <w:sz w:val="20"/>
                <w:szCs w:val="20"/>
              </w:rPr>
            </w:pPr>
            <w:r w:rsidRPr="00B727C5">
              <w:rPr>
                <w:rFonts w:ascii="Times New Roman" w:eastAsia="HelveticaNeue-Medium" w:hAnsi="Times New Roman" w:cs="Times New Roman"/>
                <w:b/>
                <w:color w:val="FFFFFF"/>
                <w:kern w:val="0"/>
                <w:sz w:val="20"/>
                <w:szCs w:val="20"/>
              </w:rPr>
              <w:t>Work Warning</w:t>
            </w:r>
          </w:p>
        </w:tc>
        <w:tc>
          <w:tcPr>
            <w:tcW w:w="2124" w:type="dxa"/>
            <w:vAlign w:val="center"/>
          </w:tcPr>
          <w:p w14:paraId="5BF4AEE4" w14:textId="4D7B1CA4" w:rsidR="00723922" w:rsidRPr="00B727C5" w:rsidRDefault="00723922" w:rsidP="00455406">
            <w:pPr>
              <w:jc w:val="center"/>
              <w:rPr>
                <w:rFonts w:ascii="Times New Roman" w:eastAsia="新細明體" w:hAnsi="Times New Roman" w:cs="Times New Roman"/>
                <w:sz w:val="20"/>
                <w:szCs w:val="20"/>
              </w:rPr>
            </w:pPr>
            <w:r w:rsidRPr="00B727C5">
              <w:rPr>
                <w:rFonts w:ascii="Times New Roman" w:eastAsia="新細明體" w:hAnsi="Times New Roman" w:cs="Times New Roman"/>
                <w:sz w:val="20"/>
                <w:szCs w:val="20"/>
              </w:rPr>
              <w:t>______</w:t>
            </w:r>
            <w:r w:rsidR="00A6437C" w:rsidRPr="00B727C5">
              <w:rPr>
                <w:rFonts w:ascii="Times New Roman" w:eastAsia="新細明體" w:hAnsi="Times New Roman" w:cs="Times New Roman"/>
                <w:sz w:val="20"/>
                <w:szCs w:val="20"/>
              </w:rPr>
              <w:t>min</w:t>
            </w:r>
          </w:p>
        </w:tc>
        <w:tc>
          <w:tcPr>
            <w:tcW w:w="2268" w:type="dxa"/>
            <w:vAlign w:val="center"/>
          </w:tcPr>
          <w:p w14:paraId="54E6412F" w14:textId="07069227" w:rsidR="00723922" w:rsidRPr="00B727C5" w:rsidRDefault="00723922" w:rsidP="00455406">
            <w:pPr>
              <w:widowControl/>
              <w:spacing w:beforeLines="100" w:before="240"/>
              <w:contextualSpacing/>
              <w:jc w:val="center"/>
              <w:rPr>
                <w:rFonts w:ascii="Times New Roman" w:eastAsia="新細明體" w:hAnsi="Times New Roman" w:cs="Times New Roman"/>
                <w:sz w:val="20"/>
                <w:szCs w:val="20"/>
              </w:rPr>
            </w:pPr>
            <w:r w:rsidRPr="00B727C5">
              <w:rPr>
                <w:rFonts w:ascii="Times New Roman" w:eastAsia="新細明體" w:hAnsi="Times New Roman" w:cs="Times New Roman"/>
                <w:sz w:val="20"/>
                <w:szCs w:val="20"/>
              </w:rPr>
              <w:t>______</w:t>
            </w:r>
            <w:r w:rsidR="00A6437C" w:rsidRPr="00B727C5">
              <w:rPr>
                <w:rFonts w:ascii="Times New Roman" w:eastAsia="新細明體" w:hAnsi="Times New Roman" w:cs="Times New Roman"/>
                <w:sz w:val="20"/>
                <w:szCs w:val="20"/>
              </w:rPr>
              <w:t>min</w:t>
            </w:r>
          </w:p>
        </w:tc>
      </w:tr>
      <w:tr w:rsidR="00723922" w:rsidRPr="00801A38" w14:paraId="17C186BF" w14:textId="77777777" w:rsidTr="004E624E">
        <w:trPr>
          <w:trHeight w:val="701"/>
        </w:trPr>
        <w:tc>
          <w:tcPr>
            <w:tcW w:w="1985" w:type="dxa"/>
            <w:vMerge/>
          </w:tcPr>
          <w:p w14:paraId="0E6BD8A0" w14:textId="77777777" w:rsidR="00723922" w:rsidRPr="00B727C5" w:rsidRDefault="00723922" w:rsidP="00455406">
            <w:pPr>
              <w:widowControl/>
              <w:spacing w:beforeLines="100" w:before="240"/>
              <w:ind w:right="240"/>
              <w:contextualSpacing/>
              <w:rPr>
                <w:rFonts w:ascii="Times New Roman" w:eastAsia="新細明體" w:hAnsi="Times New Roman" w:cs="Times New Roman"/>
                <w:b/>
                <w:bCs/>
                <w:sz w:val="20"/>
                <w:szCs w:val="20"/>
              </w:rPr>
            </w:pPr>
          </w:p>
        </w:tc>
        <w:tc>
          <w:tcPr>
            <w:tcW w:w="2270" w:type="dxa"/>
            <w:shd w:val="clear" w:color="auto" w:fill="000000" w:themeFill="text1"/>
            <w:vAlign w:val="center"/>
          </w:tcPr>
          <w:p w14:paraId="056E3269" w14:textId="58706F05" w:rsidR="00723922" w:rsidRPr="00B727C5" w:rsidRDefault="00A6437C" w:rsidP="00455406">
            <w:pPr>
              <w:widowControl/>
              <w:spacing w:beforeLines="100" w:before="240"/>
              <w:contextualSpacing/>
              <w:jc w:val="center"/>
              <w:rPr>
                <w:rFonts w:ascii="Times New Roman" w:eastAsia="新細明體" w:hAnsi="Times New Roman" w:cs="Times New Roman"/>
                <w:b/>
                <w:bCs/>
                <w:sz w:val="20"/>
                <w:szCs w:val="20"/>
              </w:rPr>
            </w:pPr>
            <w:r w:rsidRPr="00B727C5">
              <w:rPr>
                <w:rFonts w:ascii="Times New Roman" w:eastAsia="HelveticaNeue-Medium" w:hAnsi="Times New Roman" w:cs="Times New Roman"/>
                <w:b/>
                <w:color w:val="FFFFFF"/>
                <w:kern w:val="0"/>
                <w:sz w:val="20"/>
                <w:szCs w:val="20"/>
              </w:rPr>
              <w:t>Black Heat Stress at Work Warning</w:t>
            </w:r>
          </w:p>
        </w:tc>
        <w:tc>
          <w:tcPr>
            <w:tcW w:w="2124" w:type="dxa"/>
            <w:vAlign w:val="center"/>
          </w:tcPr>
          <w:p w14:paraId="6F90962C" w14:textId="6C600155" w:rsidR="00723922" w:rsidRPr="00B727C5" w:rsidRDefault="00723922" w:rsidP="00455406">
            <w:pPr>
              <w:jc w:val="center"/>
              <w:rPr>
                <w:rFonts w:ascii="Times New Roman" w:eastAsia="新細明體" w:hAnsi="Times New Roman" w:cs="Times New Roman"/>
                <w:sz w:val="20"/>
                <w:szCs w:val="20"/>
              </w:rPr>
            </w:pPr>
            <w:r w:rsidRPr="00B727C5">
              <w:rPr>
                <w:rFonts w:ascii="Times New Roman" w:eastAsia="新細明體" w:hAnsi="Times New Roman" w:cs="Times New Roman"/>
                <w:sz w:val="20"/>
                <w:szCs w:val="20"/>
              </w:rPr>
              <w:t>______</w:t>
            </w:r>
            <w:r w:rsidR="00A6437C" w:rsidRPr="00B727C5">
              <w:rPr>
                <w:rFonts w:ascii="Times New Roman" w:eastAsia="新細明體" w:hAnsi="Times New Roman" w:cs="Times New Roman"/>
                <w:sz w:val="20"/>
                <w:szCs w:val="20"/>
              </w:rPr>
              <w:t>min</w:t>
            </w:r>
          </w:p>
        </w:tc>
        <w:tc>
          <w:tcPr>
            <w:tcW w:w="2268" w:type="dxa"/>
            <w:vAlign w:val="center"/>
          </w:tcPr>
          <w:p w14:paraId="18DE0063" w14:textId="3A201703" w:rsidR="00723922" w:rsidRPr="00B727C5" w:rsidRDefault="00723922" w:rsidP="00455406">
            <w:pPr>
              <w:widowControl/>
              <w:spacing w:beforeLines="100" w:before="240"/>
              <w:contextualSpacing/>
              <w:jc w:val="center"/>
              <w:rPr>
                <w:rFonts w:ascii="Times New Roman" w:eastAsia="新細明體" w:hAnsi="Times New Roman" w:cs="Times New Roman"/>
                <w:sz w:val="20"/>
                <w:szCs w:val="20"/>
              </w:rPr>
            </w:pPr>
            <w:r w:rsidRPr="00B727C5">
              <w:rPr>
                <w:rFonts w:ascii="Times New Roman" w:eastAsia="新細明體" w:hAnsi="Times New Roman" w:cs="Times New Roman"/>
                <w:sz w:val="20"/>
                <w:szCs w:val="20"/>
              </w:rPr>
              <w:t>______</w:t>
            </w:r>
            <w:r w:rsidR="00A6437C" w:rsidRPr="00B727C5">
              <w:rPr>
                <w:rFonts w:ascii="Times New Roman" w:eastAsia="新細明體" w:hAnsi="Times New Roman" w:cs="Times New Roman"/>
                <w:sz w:val="20"/>
                <w:szCs w:val="20"/>
              </w:rPr>
              <w:t>min</w:t>
            </w:r>
          </w:p>
        </w:tc>
      </w:tr>
      <w:tr w:rsidR="00723922" w:rsidRPr="00801A38" w14:paraId="1DBCEB96" w14:textId="77777777" w:rsidTr="00571684">
        <w:trPr>
          <w:trHeight w:val="701"/>
        </w:trPr>
        <w:tc>
          <w:tcPr>
            <w:tcW w:w="4255" w:type="dxa"/>
            <w:gridSpan w:val="2"/>
            <w:vMerge w:val="restart"/>
            <w:shd w:val="clear" w:color="auto" w:fill="DEF4ED"/>
          </w:tcPr>
          <w:p w14:paraId="765B0A60" w14:textId="23075F2F" w:rsidR="00723922" w:rsidRPr="00B727C5" w:rsidRDefault="00A6437C" w:rsidP="00455406">
            <w:pPr>
              <w:widowControl/>
              <w:spacing w:beforeLines="100" w:before="240"/>
              <w:contextualSpacing/>
              <w:rPr>
                <w:rFonts w:ascii="Times New Roman" w:eastAsia="新細明體" w:hAnsi="Times New Roman" w:cs="Times New Roman"/>
                <w:sz w:val="20"/>
                <w:szCs w:val="20"/>
              </w:rPr>
            </w:pPr>
            <w:r w:rsidRPr="00B727C5">
              <w:rPr>
                <w:rFonts w:ascii="Times New Roman" w:hAnsi="Times New Roman" w:cs="Times New Roman"/>
                <w:kern w:val="0"/>
                <w:sz w:val="20"/>
                <w:szCs w:val="20"/>
              </w:rPr>
              <w:t xml:space="preserve">Are the employees </w:t>
            </w:r>
            <w:r w:rsidRPr="00B727C5">
              <w:rPr>
                <w:rFonts w:ascii="Times New Roman" w:eastAsia="HelveticaNeue-Medium" w:hAnsi="Times New Roman" w:cs="Times New Roman"/>
                <w:kern w:val="0"/>
                <w:sz w:val="20"/>
                <w:szCs w:val="20"/>
              </w:rPr>
              <w:t>unacclimati</w:t>
            </w:r>
            <w:r w:rsidR="00455406">
              <w:rPr>
                <w:rFonts w:ascii="Times New Roman" w:eastAsia="HelveticaNeue-Medium" w:hAnsi="Times New Roman" w:cs="Times New Roman"/>
                <w:kern w:val="0"/>
                <w:sz w:val="20"/>
                <w:szCs w:val="20"/>
              </w:rPr>
              <w:t>s</w:t>
            </w:r>
            <w:r w:rsidRPr="00B727C5">
              <w:rPr>
                <w:rFonts w:ascii="Times New Roman" w:eastAsia="HelveticaNeue-Medium" w:hAnsi="Times New Roman" w:cs="Times New Roman"/>
                <w:kern w:val="0"/>
                <w:sz w:val="20"/>
                <w:szCs w:val="20"/>
              </w:rPr>
              <w:t>ed / required to re-acclimati</w:t>
            </w:r>
            <w:r w:rsidR="00455406">
              <w:rPr>
                <w:rFonts w:ascii="Times New Roman" w:eastAsia="HelveticaNeue-Medium" w:hAnsi="Times New Roman" w:cs="Times New Roman"/>
                <w:kern w:val="0"/>
                <w:sz w:val="20"/>
                <w:szCs w:val="20"/>
              </w:rPr>
              <w:t>s</w:t>
            </w:r>
            <w:r w:rsidRPr="00B727C5">
              <w:rPr>
                <w:rFonts w:ascii="Times New Roman" w:eastAsia="HelveticaNeue-Medium" w:hAnsi="Times New Roman" w:cs="Times New Roman"/>
                <w:kern w:val="0"/>
                <w:sz w:val="20"/>
                <w:szCs w:val="20"/>
              </w:rPr>
              <w:t xml:space="preserve">e </w:t>
            </w:r>
            <w:r w:rsidRPr="00B727C5">
              <w:rPr>
                <w:rFonts w:ascii="Times New Roman" w:hAnsi="Times New Roman" w:cs="Times New Roman"/>
                <w:kern w:val="0"/>
                <w:sz w:val="20"/>
                <w:szCs w:val="20"/>
              </w:rPr>
              <w:t>to work in hot environments?</w:t>
            </w:r>
          </w:p>
        </w:tc>
        <w:tc>
          <w:tcPr>
            <w:tcW w:w="4392" w:type="dxa"/>
            <w:gridSpan w:val="2"/>
            <w:shd w:val="clear" w:color="auto" w:fill="DEF4ED"/>
          </w:tcPr>
          <w:p w14:paraId="1DA9FF89" w14:textId="677B96A5" w:rsidR="00723922" w:rsidRPr="00B727C5" w:rsidRDefault="00A6437C" w:rsidP="00455406">
            <w:pPr>
              <w:pStyle w:val="a3"/>
              <w:widowControl/>
              <w:numPr>
                <w:ilvl w:val="0"/>
                <w:numId w:val="60"/>
              </w:numPr>
              <w:spacing w:beforeLines="100" w:before="240"/>
              <w:ind w:leftChars="0" w:left="0"/>
              <w:contextualSpacing/>
              <w:rPr>
                <w:rFonts w:ascii="Times New Roman" w:eastAsia="新細明體" w:hAnsi="Times New Roman" w:cs="Times New Roman"/>
                <w:sz w:val="20"/>
                <w:szCs w:val="20"/>
              </w:rPr>
            </w:pPr>
            <w:r w:rsidRPr="00B727C5">
              <w:rPr>
                <w:rFonts w:ascii="Times New Roman" w:hAnsi="Times New Roman" w:cs="Times New Roman"/>
                <w:kern w:val="0"/>
                <w:sz w:val="20"/>
                <w:szCs w:val="20"/>
              </w:rPr>
              <w:t xml:space="preserve">Yes: </w:t>
            </w:r>
            <w:r w:rsidRPr="00B727C5">
              <w:rPr>
                <w:rFonts w:ascii="Times New Roman" w:eastAsia="HelveticaNeue-Medium" w:hAnsi="Times New Roman" w:cs="Times New Roman"/>
                <w:kern w:val="0"/>
                <w:sz w:val="20"/>
                <w:szCs w:val="20"/>
              </w:rPr>
              <w:t xml:space="preserve">Additional 15-minute rest time per hour </w:t>
            </w:r>
            <w:r w:rsidRPr="00B727C5">
              <w:rPr>
                <w:rFonts w:ascii="Times New Roman" w:hAnsi="Times New Roman" w:cs="Times New Roman"/>
                <w:kern w:val="0"/>
                <w:sz w:val="20"/>
                <w:szCs w:val="20"/>
              </w:rPr>
              <w:t>to be given to relevant employees (based on the adjusted hourly rest time above)</w:t>
            </w:r>
          </w:p>
        </w:tc>
      </w:tr>
      <w:tr w:rsidR="00723922" w:rsidRPr="00801A38" w14:paraId="657B8EFF" w14:textId="77777777" w:rsidTr="00571684">
        <w:trPr>
          <w:trHeight w:val="647"/>
        </w:trPr>
        <w:tc>
          <w:tcPr>
            <w:tcW w:w="4255" w:type="dxa"/>
            <w:gridSpan w:val="2"/>
            <w:vMerge/>
            <w:shd w:val="clear" w:color="auto" w:fill="DEF4ED"/>
          </w:tcPr>
          <w:p w14:paraId="73A69189" w14:textId="77777777" w:rsidR="00723922" w:rsidRPr="00B727C5" w:rsidRDefault="00723922" w:rsidP="00455406">
            <w:pPr>
              <w:widowControl/>
              <w:spacing w:beforeLines="100" w:before="240"/>
              <w:contextualSpacing/>
              <w:rPr>
                <w:rFonts w:ascii="Times New Roman" w:eastAsia="新細明體" w:hAnsi="Times New Roman" w:cs="Times New Roman"/>
                <w:sz w:val="20"/>
                <w:szCs w:val="20"/>
              </w:rPr>
            </w:pPr>
          </w:p>
        </w:tc>
        <w:tc>
          <w:tcPr>
            <w:tcW w:w="4392" w:type="dxa"/>
            <w:gridSpan w:val="2"/>
            <w:shd w:val="clear" w:color="auto" w:fill="DEF4ED"/>
          </w:tcPr>
          <w:p w14:paraId="582A2FE0" w14:textId="441E2CDB" w:rsidR="00723922" w:rsidRPr="00B727C5" w:rsidRDefault="00A6437C" w:rsidP="00455406">
            <w:pPr>
              <w:pStyle w:val="a3"/>
              <w:widowControl/>
              <w:numPr>
                <w:ilvl w:val="0"/>
                <w:numId w:val="60"/>
              </w:numPr>
              <w:spacing w:beforeLines="100" w:before="240"/>
              <w:ind w:leftChars="0" w:left="0"/>
              <w:contextualSpacing/>
              <w:jc w:val="both"/>
              <w:rPr>
                <w:rFonts w:ascii="Times New Roman" w:eastAsia="新細明體" w:hAnsi="Times New Roman" w:cs="Times New Roman"/>
                <w:sz w:val="20"/>
                <w:szCs w:val="20"/>
              </w:rPr>
            </w:pPr>
            <w:r w:rsidRPr="00642A22">
              <w:rPr>
                <w:rFonts w:ascii="Times New Roman" w:eastAsia="新細明體" w:hAnsi="Times New Roman" w:cs="Times New Roman"/>
                <w:szCs w:val="24"/>
              </w:rPr>
              <w:t xml:space="preserve"> </w:t>
            </w:r>
            <w:r w:rsidRPr="00B727C5">
              <w:rPr>
                <w:rFonts w:ascii="Times New Roman" w:eastAsia="新細明體" w:hAnsi="Times New Roman" w:cs="Times New Roman"/>
                <w:sz w:val="20"/>
                <w:szCs w:val="20"/>
                <w:lang w:eastAsia="zh-HK"/>
              </w:rPr>
              <w:t>No</w:t>
            </w:r>
          </w:p>
        </w:tc>
      </w:tr>
    </w:tbl>
    <w:p w14:paraId="754EFCF2" w14:textId="252F2EAF" w:rsidR="00EC0BD2" w:rsidRPr="00455406" w:rsidRDefault="00455406" w:rsidP="00455406">
      <w:pPr>
        <w:widowControl/>
        <w:autoSpaceDE w:val="0"/>
        <w:autoSpaceDN w:val="0"/>
        <w:adjustRightInd w:val="0"/>
        <w:ind w:right="521"/>
        <w:rPr>
          <w:rFonts w:ascii="Times New Roman" w:hAnsi="Times New Roman" w:cs="Times New Roman"/>
          <w:kern w:val="0"/>
          <w:sz w:val="18"/>
          <w:szCs w:val="18"/>
        </w:rPr>
      </w:pPr>
      <w:r>
        <w:rPr>
          <w:rFonts w:ascii="Times New Roman" w:hAnsi="Times New Roman" w:cs="Times New Roman"/>
          <w:kern w:val="0"/>
          <w:sz w:val="18"/>
          <w:szCs w:val="18"/>
        </w:rPr>
        <w:br/>
      </w:r>
      <w:r w:rsidR="00EC0BD2" w:rsidRPr="00455406">
        <w:rPr>
          <w:rFonts w:ascii="Times New Roman" w:hAnsi="Times New Roman" w:cs="Times New Roman"/>
          <w:kern w:val="0"/>
          <w:sz w:val="18"/>
          <w:szCs w:val="18"/>
        </w:rPr>
        <w:t># The physical workload after implementation of measures such as using mechanical aids or adjusting work schedule and work arrangements</w:t>
      </w:r>
      <w:r w:rsidR="00EC0BD2" w:rsidRPr="00455406">
        <w:rPr>
          <w:rFonts w:ascii="Times New Roman" w:hAnsi="Times New Roman" w:cs="Times New Roman"/>
          <w:kern w:val="0"/>
          <w:sz w:val="18"/>
          <w:szCs w:val="18"/>
        </w:rPr>
        <w:t xml:space="preserve"> </w:t>
      </w:r>
      <w:r w:rsidR="00EC0BD2" w:rsidRPr="00455406">
        <w:rPr>
          <w:rFonts w:ascii="Times New Roman" w:hAnsi="Times New Roman" w:cs="Times New Roman"/>
          <w:kern w:val="0"/>
          <w:sz w:val="18"/>
          <w:szCs w:val="18"/>
        </w:rPr>
        <w:t>to reduce physical demand.</w:t>
      </w:r>
      <w:r>
        <w:rPr>
          <w:rFonts w:ascii="Times New Roman" w:hAnsi="Times New Roman" w:cs="Times New Roman"/>
          <w:kern w:val="0"/>
          <w:sz w:val="18"/>
          <w:szCs w:val="18"/>
        </w:rPr>
        <w:br/>
      </w:r>
    </w:p>
    <w:p w14:paraId="369B980D" w14:textId="2FB95DC4" w:rsidR="00BD1E07" w:rsidRPr="00B727C5" w:rsidRDefault="00EC0BD2" w:rsidP="00455406">
      <w:pPr>
        <w:widowControl/>
        <w:ind w:rightChars="217" w:right="521"/>
        <w:contextualSpacing/>
        <w:rPr>
          <w:rFonts w:ascii="Times New Roman" w:hAnsi="Times New Roman" w:cs="Times New Roman"/>
          <w:kern w:val="0"/>
          <w:sz w:val="18"/>
          <w:szCs w:val="18"/>
        </w:rPr>
      </w:pPr>
      <w:r w:rsidRPr="00EC0BD2">
        <w:rPr>
          <w:rFonts w:ascii="HelveticaNeue-Light" w:hAnsi="HelveticaNeue-Light" w:cs="HelveticaNeue-Light" w:hint="eastAsia"/>
          <w:kern w:val="0"/>
          <w:sz w:val="16"/>
          <w:szCs w:val="16"/>
        </w:rPr>
        <w:t>‡</w:t>
      </w:r>
      <w:r w:rsidR="00571684" w:rsidRPr="00571684">
        <w:rPr>
          <w:rFonts w:ascii="Times New Roman" w:hAnsi="Times New Roman" w:cs="Times New Roman"/>
          <w:kern w:val="0"/>
          <w:sz w:val="18"/>
          <w:szCs w:val="18"/>
        </w:rPr>
        <w:t xml:space="preserve"> If </w:t>
      </w:r>
      <w:r w:rsidR="00A6437C" w:rsidRPr="00B727C5">
        <w:rPr>
          <w:rFonts w:ascii="Times New Roman" w:hAnsi="Times New Roman" w:cs="Times New Roman"/>
          <w:kern w:val="0"/>
          <w:sz w:val="18"/>
          <w:szCs w:val="18"/>
        </w:rPr>
        <w:t>the adjusted hourly rest time is zero or negative, the employer should still arrange for the employees to rest for 10 to 15 minutes every two hours of work in accordance with paragraph 4.7.1.</w:t>
      </w:r>
    </w:p>
    <w:p w14:paraId="5029B8AF" w14:textId="15EE49A3" w:rsidR="00642A22" w:rsidRDefault="00642A22" w:rsidP="00723922">
      <w:pPr>
        <w:widowControl/>
        <w:contextualSpacing/>
        <w:jc w:val="both"/>
        <w:rPr>
          <w:rFonts w:ascii="Times New Roman" w:eastAsia="新細明體" w:hAnsi="Times New Roman"/>
          <w:szCs w:val="24"/>
        </w:rPr>
      </w:pPr>
      <w:r>
        <w:rPr>
          <w:rFonts w:ascii="Times New Roman" w:eastAsia="新細明體" w:hAnsi="Times New Roman"/>
          <w:szCs w:val="24"/>
        </w:rPr>
        <w:br w:type="page"/>
      </w:r>
    </w:p>
    <w:p w14:paraId="718BA803" w14:textId="77777777" w:rsidR="00723922" w:rsidRPr="00801A38" w:rsidRDefault="00723922" w:rsidP="00723922">
      <w:pPr>
        <w:widowControl/>
        <w:contextualSpacing/>
        <w:jc w:val="both"/>
        <w:rPr>
          <w:rFonts w:ascii="Times New Roman" w:eastAsia="新細明體" w:hAnsi="Times New Roman"/>
          <w:szCs w:val="24"/>
        </w:rPr>
      </w:pPr>
    </w:p>
    <w:p w14:paraId="6B9EE890" w14:textId="5176F669" w:rsidR="00723922" w:rsidRPr="00B727C5" w:rsidRDefault="00A6437C" w:rsidP="00723922">
      <w:pPr>
        <w:widowControl/>
        <w:spacing w:beforeLines="150" w:before="360" w:after="240" w:line="360" w:lineRule="auto"/>
        <w:contextualSpacing/>
        <w:jc w:val="both"/>
        <w:rPr>
          <w:rFonts w:ascii="Times New Roman" w:eastAsia="HelveticaNeue-Medium" w:hAnsi="Times New Roman" w:cs="Times New Roman"/>
          <w:b/>
          <w:kern w:val="0"/>
          <w:szCs w:val="24"/>
        </w:rPr>
      </w:pPr>
      <w:r w:rsidRPr="00B727C5">
        <w:rPr>
          <w:rFonts w:ascii="Times New Roman" w:eastAsia="HelveticaNeue-Medium" w:hAnsi="Times New Roman" w:cs="Times New Roman"/>
          <w:b/>
          <w:kern w:val="0"/>
          <w:szCs w:val="24"/>
        </w:rPr>
        <w:t>Part C: Follow-up Items:</w:t>
      </w:r>
    </w:p>
    <w:p w14:paraId="4A4CD818" w14:textId="4CE6984E" w:rsidR="00723922" w:rsidRPr="00B727C5" w:rsidRDefault="00A6437C" w:rsidP="00723922">
      <w:pPr>
        <w:widowControl/>
        <w:snapToGrid w:val="0"/>
        <w:spacing w:afterLines="50" w:after="120"/>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Follow-up actions of possible control measures that identified in the risk assessment but not yet implemented/completed are as follows:</w:t>
      </w:r>
    </w:p>
    <w:p w14:paraId="010AED42" w14:textId="77777777" w:rsidR="00723922" w:rsidRPr="00B727C5" w:rsidRDefault="00723922" w:rsidP="00723922">
      <w:pPr>
        <w:widowControl/>
        <w:snapToGrid w:val="0"/>
        <w:spacing w:afterLines="50" w:after="120"/>
        <w:contextualSpacing/>
        <w:jc w:val="both"/>
        <w:rPr>
          <w:rFonts w:ascii="Times New Roman" w:eastAsia="新細明體" w:hAnsi="Times New Roman" w:cs="Times New Roman"/>
          <w:sz w:val="20"/>
          <w:szCs w:val="20"/>
        </w:rPr>
      </w:pPr>
    </w:p>
    <w:tbl>
      <w:tblPr>
        <w:tblStyle w:val="ad"/>
        <w:tblW w:w="9067" w:type="dxa"/>
        <w:tblLook w:val="04A0" w:firstRow="1" w:lastRow="0" w:firstColumn="1" w:lastColumn="0" w:noHBand="0" w:noVBand="1"/>
      </w:tblPr>
      <w:tblGrid>
        <w:gridCol w:w="1555"/>
        <w:gridCol w:w="5811"/>
        <w:gridCol w:w="1701"/>
      </w:tblGrid>
      <w:tr w:rsidR="00DD16B7" w:rsidRPr="00642A22" w14:paraId="5054DBE0" w14:textId="77777777" w:rsidTr="00EE6D65">
        <w:tc>
          <w:tcPr>
            <w:tcW w:w="1555" w:type="dxa"/>
            <w:vAlign w:val="center"/>
          </w:tcPr>
          <w:p w14:paraId="1B3CBCF8" w14:textId="46CDD710" w:rsidR="00DD16B7" w:rsidRPr="00B727C5" w:rsidRDefault="00A6437C">
            <w:pPr>
              <w:widowControl/>
              <w:contextualSpacing/>
              <w:jc w:val="center"/>
              <w:rPr>
                <w:rFonts w:ascii="Times New Roman" w:eastAsia="新細明體" w:hAnsi="Times New Roman" w:cs="Times New Roman"/>
                <w:b/>
                <w:sz w:val="20"/>
                <w:szCs w:val="20"/>
              </w:rPr>
            </w:pPr>
            <w:r w:rsidRPr="00B727C5">
              <w:rPr>
                <w:rFonts w:ascii="Times New Roman" w:eastAsia="HelveticaNeue-Medium" w:hAnsi="Times New Roman" w:cs="Times New Roman"/>
                <w:b/>
                <w:kern w:val="0"/>
                <w:sz w:val="20"/>
                <w:szCs w:val="20"/>
              </w:rPr>
              <w:t>Assessment item / Number</w:t>
            </w:r>
          </w:p>
        </w:tc>
        <w:tc>
          <w:tcPr>
            <w:tcW w:w="5811" w:type="dxa"/>
            <w:vAlign w:val="center"/>
          </w:tcPr>
          <w:p w14:paraId="042A2E38" w14:textId="28E746EC" w:rsidR="00DD16B7" w:rsidRPr="00B727C5" w:rsidRDefault="00A6437C">
            <w:pPr>
              <w:widowControl/>
              <w:contextualSpacing/>
              <w:jc w:val="center"/>
              <w:rPr>
                <w:rFonts w:ascii="Times New Roman" w:eastAsia="新細明體" w:hAnsi="Times New Roman" w:cs="Times New Roman"/>
                <w:b/>
                <w:sz w:val="20"/>
                <w:szCs w:val="20"/>
              </w:rPr>
            </w:pPr>
            <w:r w:rsidRPr="00B727C5">
              <w:rPr>
                <w:rFonts w:ascii="Times New Roman" w:eastAsia="HelveticaNeue-Medium" w:hAnsi="Times New Roman" w:cs="Times New Roman"/>
                <w:b/>
                <w:kern w:val="0"/>
                <w:sz w:val="20"/>
                <w:szCs w:val="20"/>
              </w:rPr>
              <w:t>Corresponding control measures</w:t>
            </w:r>
          </w:p>
        </w:tc>
        <w:tc>
          <w:tcPr>
            <w:tcW w:w="1701" w:type="dxa"/>
            <w:vAlign w:val="center"/>
          </w:tcPr>
          <w:p w14:paraId="613BDB31" w14:textId="4B989B28" w:rsidR="00DD16B7" w:rsidRPr="00B727C5" w:rsidRDefault="00A6437C">
            <w:pPr>
              <w:widowControl/>
              <w:contextualSpacing/>
              <w:jc w:val="center"/>
              <w:rPr>
                <w:rFonts w:ascii="Times New Roman" w:eastAsia="新細明體" w:hAnsi="Times New Roman" w:cs="Times New Roman"/>
                <w:b/>
                <w:sz w:val="20"/>
                <w:szCs w:val="20"/>
              </w:rPr>
            </w:pPr>
            <w:r w:rsidRPr="00B727C5">
              <w:rPr>
                <w:rFonts w:ascii="Times New Roman" w:eastAsia="HelveticaNeue-Medium" w:hAnsi="Times New Roman" w:cs="Times New Roman"/>
                <w:b/>
                <w:kern w:val="0"/>
                <w:sz w:val="20"/>
                <w:szCs w:val="20"/>
              </w:rPr>
              <w:t>Expected date of completion</w:t>
            </w:r>
          </w:p>
        </w:tc>
      </w:tr>
      <w:tr w:rsidR="00723922" w:rsidRPr="00642A22" w14:paraId="408F8778" w14:textId="77777777" w:rsidTr="00EE6D65">
        <w:tc>
          <w:tcPr>
            <w:tcW w:w="1555" w:type="dxa"/>
          </w:tcPr>
          <w:p w14:paraId="62840647"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5811" w:type="dxa"/>
          </w:tcPr>
          <w:p w14:paraId="7DF1ACD4"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1701" w:type="dxa"/>
          </w:tcPr>
          <w:p w14:paraId="3B803574"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r>
      <w:tr w:rsidR="00723922" w:rsidRPr="00642A22" w14:paraId="55981C46" w14:textId="77777777" w:rsidTr="00EE6D65">
        <w:tc>
          <w:tcPr>
            <w:tcW w:w="1555" w:type="dxa"/>
          </w:tcPr>
          <w:p w14:paraId="5D4CE8C0"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5811" w:type="dxa"/>
          </w:tcPr>
          <w:p w14:paraId="6A89E5A3"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1701" w:type="dxa"/>
          </w:tcPr>
          <w:p w14:paraId="473BA0E4"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r>
      <w:tr w:rsidR="00723922" w:rsidRPr="00642A22" w14:paraId="44CCD1FA" w14:textId="77777777" w:rsidTr="00EE6D65">
        <w:tc>
          <w:tcPr>
            <w:tcW w:w="1555" w:type="dxa"/>
          </w:tcPr>
          <w:p w14:paraId="47819447"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5811" w:type="dxa"/>
          </w:tcPr>
          <w:p w14:paraId="51224261"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1701" w:type="dxa"/>
          </w:tcPr>
          <w:p w14:paraId="2A59743B"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r>
      <w:tr w:rsidR="00723922" w:rsidRPr="00642A22" w14:paraId="6D789E1C" w14:textId="77777777" w:rsidTr="00EE6D65">
        <w:tc>
          <w:tcPr>
            <w:tcW w:w="1555" w:type="dxa"/>
          </w:tcPr>
          <w:p w14:paraId="00A035CC"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5811" w:type="dxa"/>
          </w:tcPr>
          <w:p w14:paraId="1D3C7BA6"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1701" w:type="dxa"/>
          </w:tcPr>
          <w:p w14:paraId="34604D0C"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r>
    </w:tbl>
    <w:p w14:paraId="664A1034" w14:textId="4C406D3C" w:rsidR="00E67476" w:rsidRPr="00801A38" w:rsidRDefault="00A6437C" w:rsidP="00EE6D65">
      <w:pPr>
        <w:adjustRightInd w:val="0"/>
        <w:snapToGrid w:val="0"/>
        <w:ind w:left="-6" w:rightChars="-19" w:right="-46"/>
        <w:jc w:val="both"/>
        <w:rPr>
          <w:rFonts w:ascii="Arial" w:eastAsia="新細明體" w:hAnsi="Arial" w:cs="Arial"/>
          <w:spacing w:val="20"/>
          <w:sz w:val="26"/>
          <w:szCs w:val="26"/>
          <w:lang w:eastAsia="zh-HK"/>
        </w:rPr>
      </w:pPr>
      <w:r w:rsidRPr="00B727C5">
        <w:rPr>
          <w:rFonts w:ascii="Times New Roman" w:hAnsi="Times New Roman" w:cs="Times New Roman"/>
          <w:kern w:val="0"/>
          <w:sz w:val="18"/>
          <w:szCs w:val="18"/>
        </w:rPr>
        <w:t>Note: If the implementation of above corresponding control measures changes the adjusted rest time for employees, their employer should update this risk assessment form.</w:t>
      </w:r>
    </w:p>
    <w:p w14:paraId="54437F75" w14:textId="77777777" w:rsidR="00E67476" w:rsidRPr="00E575E5" w:rsidRDefault="00E67476" w:rsidP="00723922">
      <w:pPr>
        <w:widowControl/>
        <w:contextualSpacing/>
        <w:jc w:val="both"/>
        <w:rPr>
          <w:rFonts w:ascii="Times New Roman" w:eastAsia="新細明體" w:hAnsi="Times New Roman"/>
          <w:b/>
          <w:szCs w:val="24"/>
          <w:lang w:val="en-HK"/>
        </w:rPr>
      </w:pPr>
    </w:p>
    <w:p w14:paraId="5E22338A" w14:textId="5EAB7821" w:rsidR="00723922" w:rsidRPr="00B727C5" w:rsidRDefault="00A6437C" w:rsidP="00723922">
      <w:pPr>
        <w:widowControl/>
        <w:spacing w:beforeLines="150" w:before="360" w:after="240" w:line="360" w:lineRule="auto"/>
        <w:contextualSpacing/>
        <w:jc w:val="both"/>
        <w:rPr>
          <w:rFonts w:ascii="Times New Roman" w:eastAsia="新細明體" w:hAnsi="Times New Roman" w:cs="Times New Roman"/>
          <w:b/>
          <w:szCs w:val="24"/>
          <w:u w:val="single"/>
        </w:rPr>
      </w:pPr>
      <w:r w:rsidRPr="00B727C5">
        <w:rPr>
          <w:rFonts w:ascii="Times New Roman" w:eastAsia="HelveticaNeue-Medium" w:hAnsi="Times New Roman" w:cs="Times New Roman"/>
          <w:b/>
          <w:kern w:val="0"/>
          <w:szCs w:val="24"/>
        </w:rPr>
        <w:t>Part D: Emergency Response Plan:</w:t>
      </w:r>
    </w:p>
    <w:p w14:paraId="61201497" w14:textId="4B031B75" w:rsidR="00723922" w:rsidRPr="00B727C5" w:rsidRDefault="00A6437C" w:rsidP="00723922">
      <w:pPr>
        <w:widowControl/>
        <w:snapToGrid w:val="0"/>
        <w:spacing w:afterLines="50" w:after="120"/>
        <w:contextualSpacing/>
        <w:jc w:val="both"/>
        <w:rPr>
          <w:rFonts w:ascii="Times New Roman" w:hAnsi="Times New Roman" w:cs="Times New Roman"/>
          <w:kern w:val="0"/>
          <w:sz w:val="20"/>
          <w:szCs w:val="20"/>
        </w:rPr>
      </w:pPr>
      <w:r w:rsidRPr="00B727C5">
        <w:rPr>
          <w:rFonts w:ascii="Times New Roman" w:hAnsi="Times New Roman" w:cs="Times New Roman"/>
          <w:kern w:val="0"/>
          <w:sz w:val="20"/>
          <w:szCs w:val="20"/>
        </w:rPr>
        <w:t>Employers /responsible persons should take the following emergency response measures to ensure that employees working in hot environments receive timely support and/or assistance:</w:t>
      </w:r>
    </w:p>
    <w:p w14:paraId="59D24F02" w14:textId="77777777" w:rsidR="008101CE" w:rsidRPr="00B727C5" w:rsidRDefault="008101CE" w:rsidP="00723922">
      <w:pPr>
        <w:widowControl/>
        <w:snapToGrid w:val="0"/>
        <w:spacing w:afterLines="50" w:after="120"/>
        <w:contextualSpacing/>
        <w:jc w:val="both"/>
        <w:rPr>
          <w:rFonts w:ascii="Times New Roman" w:eastAsia="新細明體" w:hAnsi="Times New Roman" w:cs="Times New Roman"/>
          <w:sz w:val="20"/>
          <w:szCs w:val="20"/>
        </w:rPr>
      </w:pPr>
    </w:p>
    <w:tbl>
      <w:tblPr>
        <w:tblStyle w:val="ad"/>
        <w:tblW w:w="9067" w:type="dxa"/>
        <w:tblLook w:val="04A0" w:firstRow="1" w:lastRow="0" w:firstColumn="1" w:lastColumn="0" w:noHBand="0" w:noVBand="1"/>
      </w:tblPr>
      <w:tblGrid>
        <w:gridCol w:w="6232"/>
        <w:gridCol w:w="2835"/>
      </w:tblGrid>
      <w:tr w:rsidR="00723922" w:rsidRPr="00B868FE" w14:paraId="42168DAC" w14:textId="77777777" w:rsidTr="00EE6D65">
        <w:tc>
          <w:tcPr>
            <w:tcW w:w="6232" w:type="dxa"/>
            <w:vAlign w:val="center"/>
          </w:tcPr>
          <w:p w14:paraId="26C2CE6E" w14:textId="514129A0" w:rsidR="00723922" w:rsidRPr="00B727C5" w:rsidRDefault="008101CE">
            <w:pPr>
              <w:widowControl/>
              <w:spacing w:beforeLines="150" w:before="360" w:after="240" w:line="360" w:lineRule="auto"/>
              <w:contextualSpacing/>
              <w:jc w:val="center"/>
              <w:rPr>
                <w:rFonts w:ascii="Times New Roman" w:eastAsia="新細明體" w:hAnsi="Times New Roman" w:cs="Times New Roman"/>
                <w:b/>
                <w:sz w:val="20"/>
                <w:szCs w:val="20"/>
              </w:rPr>
            </w:pPr>
            <w:r w:rsidRPr="00B727C5">
              <w:rPr>
                <w:rFonts w:ascii="Times New Roman" w:eastAsia="HelveticaNeue-Medium" w:hAnsi="Times New Roman" w:cs="Times New Roman"/>
                <w:b/>
                <w:kern w:val="0"/>
                <w:sz w:val="20"/>
                <w:szCs w:val="20"/>
              </w:rPr>
              <w:t>Emergency response measures</w:t>
            </w:r>
          </w:p>
        </w:tc>
        <w:tc>
          <w:tcPr>
            <w:tcW w:w="2835" w:type="dxa"/>
            <w:vAlign w:val="center"/>
          </w:tcPr>
          <w:p w14:paraId="1A76292E" w14:textId="4BE6BBF6" w:rsidR="00723922" w:rsidRPr="00B727C5" w:rsidRDefault="008101CE">
            <w:pPr>
              <w:widowControl/>
              <w:spacing w:beforeLines="150" w:before="360" w:after="240" w:line="360" w:lineRule="auto"/>
              <w:contextualSpacing/>
              <w:jc w:val="center"/>
              <w:rPr>
                <w:rFonts w:ascii="Times New Roman" w:eastAsia="新細明體" w:hAnsi="Times New Roman" w:cs="Times New Roman"/>
                <w:b/>
                <w:sz w:val="20"/>
                <w:szCs w:val="20"/>
              </w:rPr>
            </w:pPr>
            <w:r w:rsidRPr="00B727C5">
              <w:rPr>
                <w:rFonts w:ascii="Times New Roman" w:eastAsia="HelveticaNeue-Medium" w:hAnsi="Times New Roman" w:cs="Times New Roman"/>
                <w:b/>
                <w:kern w:val="0"/>
                <w:sz w:val="20"/>
                <w:szCs w:val="20"/>
              </w:rPr>
              <w:t>Remarks</w:t>
            </w:r>
          </w:p>
        </w:tc>
      </w:tr>
      <w:tr w:rsidR="00723922" w:rsidRPr="00B868FE" w14:paraId="76901A38" w14:textId="77777777" w:rsidTr="00EE6D65">
        <w:tc>
          <w:tcPr>
            <w:tcW w:w="6232" w:type="dxa"/>
          </w:tcPr>
          <w:p w14:paraId="7645CFA8"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2835" w:type="dxa"/>
          </w:tcPr>
          <w:p w14:paraId="6F3C4781"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r>
      <w:tr w:rsidR="00723922" w:rsidRPr="00B868FE" w14:paraId="6716FDE0" w14:textId="77777777" w:rsidTr="00EE6D65">
        <w:tc>
          <w:tcPr>
            <w:tcW w:w="6232" w:type="dxa"/>
          </w:tcPr>
          <w:p w14:paraId="114AC803"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2835" w:type="dxa"/>
          </w:tcPr>
          <w:p w14:paraId="7CE7E3B1"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r>
      <w:tr w:rsidR="001D4758" w:rsidRPr="00B868FE" w14:paraId="61584733" w14:textId="77777777" w:rsidTr="00EE6D65">
        <w:tc>
          <w:tcPr>
            <w:tcW w:w="6232" w:type="dxa"/>
          </w:tcPr>
          <w:p w14:paraId="4F3B9E6C" w14:textId="77777777" w:rsidR="001D4758" w:rsidRPr="00B727C5" w:rsidRDefault="001D4758"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2835" w:type="dxa"/>
          </w:tcPr>
          <w:p w14:paraId="3D397C09" w14:textId="77777777" w:rsidR="001D4758" w:rsidRPr="00B727C5" w:rsidRDefault="001D4758" w:rsidP="002A1A56">
            <w:pPr>
              <w:widowControl/>
              <w:spacing w:beforeLines="150" w:before="360" w:after="240" w:line="360" w:lineRule="auto"/>
              <w:contextualSpacing/>
              <w:jc w:val="both"/>
              <w:rPr>
                <w:rFonts w:ascii="Times New Roman" w:eastAsia="新細明體" w:hAnsi="Times New Roman" w:cs="Times New Roman"/>
                <w:sz w:val="20"/>
                <w:szCs w:val="20"/>
              </w:rPr>
            </w:pPr>
          </w:p>
        </w:tc>
      </w:tr>
      <w:tr w:rsidR="00723922" w:rsidRPr="00B868FE" w14:paraId="5D7D8848" w14:textId="77777777" w:rsidTr="00EE6D65">
        <w:tc>
          <w:tcPr>
            <w:tcW w:w="6232" w:type="dxa"/>
          </w:tcPr>
          <w:p w14:paraId="78166EE3"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c>
          <w:tcPr>
            <w:tcW w:w="2835" w:type="dxa"/>
          </w:tcPr>
          <w:p w14:paraId="0FA8E59E" w14:textId="77777777" w:rsidR="00723922" w:rsidRPr="00B727C5" w:rsidRDefault="00723922" w:rsidP="002A1A56">
            <w:pPr>
              <w:widowControl/>
              <w:spacing w:beforeLines="150" w:before="360" w:after="240" w:line="360" w:lineRule="auto"/>
              <w:contextualSpacing/>
              <w:jc w:val="both"/>
              <w:rPr>
                <w:rFonts w:ascii="Times New Roman" w:eastAsia="新細明體" w:hAnsi="Times New Roman" w:cs="Times New Roman"/>
                <w:sz w:val="20"/>
                <w:szCs w:val="20"/>
              </w:rPr>
            </w:pPr>
          </w:p>
        </w:tc>
      </w:tr>
    </w:tbl>
    <w:p w14:paraId="33E2209A" w14:textId="77777777" w:rsidR="00723922" w:rsidRPr="00801A38" w:rsidRDefault="00723922" w:rsidP="00723922">
      <w:pPr>
        <w:widowControl/>
        <w:contextualSpacing/>
        <w:jc w:val="both"/>
        <w:rPr>
          <w:rFonts w:ascii="Times New Roman" w:eastAsia="新細明體" w:hAnsi="Times New Roman"/>
          <w:b/>
          <w:szCs w:val="24"/>
        </w:rPr>
      </w:pPr>
    </w:p>
    <w:p w14:paraId="050983BF" w14:textId="3EED73D2" w:rsidR="00723922" w:rsidRPr="00B727C5" w:rsidRDefault="008101CE" w:rsidP="00723922">
      <w:pPr>
        <w:widowControl/>
        <w:spacing w:beforeLines="150" w:before="360" w:after="240" w:line="360" w:lineRule="auto"/>
        <w:contextualSpacing/>
        <w:jc w:val="both"/>
        <w:rPr>
          <w:rFonts w:ascii="Times New Roman" w:eastAsia="新細明體" w:hAnsi="Times New Roman" w:cs="Times New Roman"/>
          <w:b/>
          <w:szCs w:val="24"/>
          <w:u w:val="single"/>
        </w:rPr>
      </w:pPr>
      <w:r w:rsidRPr="00B727C5">
        <w:rPr>
          <w:rFonts w:ascii="Times New Roman" w:eastAsia="HelveticaNeue-Medium" w:hAnsi="Times New Roman" w:cs="Times New Roman"/>
          <w:b/>
          <w:kern w:val="0"/>
          <w:szCs w:val="24"/>
        </w:rPr>
        <w:t>Part E: Assessment Record-keeping:</w:t>
      </w:r>
    </w:p>
    <w:p w14:paraId="590FFB05" w14:textId="1F5A1368" w:rsidR="00723922" w:rsidRPr="00B727C5" w:rsidRDefault="008101CE" w:rsidP="00723922">
      <w:pPr>
        <w:widowControl/>
        <w:snapToGrid w:val="0"/>
        <w:spacing w:afterLines="50" w:after="120"/>
        <w:contextualSpacing/>
        <w:jc w:val="both"/>
        <w:rPr>
          <w:rFonts w:ascii="Times New Roman" w:eastAsia="新細明體" w:hAnsi="Times New Roman" w:cs="Times New Roman"/>
          <w:sz w:val="20"/>
          <w:szCs w:val="20"/>
        </w:rPr>
      </w:pPr>
      <w:r w:rsidRPr="00B727C5">
        <w:rPr>
          <w:rFonts w:ascii="Times New Roman" w:hAnsi="Times New Roman" w:cs="Times New Roman"/>
          <w:kern w:val="0"/>
          <w:sz w:val="20"/>
          <w:szCs w:val="20"/>
        </w:rPr>
        <w:t xml:space="preserve">Employers should keep a record of this assessment, explain the assessment results to employees and provide appropriate instructions to ensure that employees take appropriate rest breaks per </w:t>
      </w:r>
      <w:r w:rsidR="00521DFC">
        <w:rPr>
          <w:rFonts w:ascii="Times New Roman" w:hAnsi="Times New Roman" w:cs="Times New Roman"/>
          <w:kern w:val="0"/>
          <w:sz w:val="20"/>
          <w:szCs w:val="20"/>
        </w:rPr>
        <w:t>h</w:t>
      </w:r>
      <w:r w:rsidRPr="00B727C5">
        <w:rPr>
          <w:rFonts w:ascii="Times New Roman" w:hAnsi="Times New Roman" w:cs="Times New Roman"/>
          <w:kern w:val="0"/>
          <w:sz w:val="20"/>
          <w:szCs w:val="20"/>
        </w:rPr>
        <w:t>our according to the assessment results when the Heat Stress at Work Warning is in effect and minimize heat stress at work.</w:t>
      </w:r>
    </w:p>
    <w:p w14:paraId="551DD757" w14:textId="77777777" w:rsidR="00723922" w:rsidRPr="00521DFC" w:rsidRDefault="00723922" w:rsidP="00723922">
      <w:pPr>
        <w:widowControl/>
        <w:spacing w:beforeLines="150" w:before="360" w:after="240" w:line="360" w:lineRule="auto"/>
        <w:contextualSpacing/>
        <w:jc w:val="both"/>
        <w:rPr>
          <w:rFonts w:ascii="Times New Roman" w:eastAsia="新細明體" w:hAnsi="Times New Roman"/>
          <w:szCs w:val="24"/>
        </w:rPr>
      </w:pPr>
    </w:p>
    <w:p w14:paraId="74AB6BA0" w14:textId="28438E1F" w:rsidR="00B868FE" w:rsidRPr="00B727C5" w:rsidRDefault="00FE3E6F" w:rsidP="004C1326">
      <w:pPr>
        <w:widowControl/>
        <w:tabs>
          <w:tab w:val="left" w:pos="4320"/>
          <w:tab w:val="left" w:pos="6000"/>
        </w:tabs>
        <w:spacing w:beforeLines="150" w:before="360" w:after="240" w:line="480" w:lineRule="auto"/>
        <w:contextualSpacing/>
        <w:jc w:val="right"/>
        <w:rPr>
          <w:rFonts w:ascii="Times New Roman" w:eastAsia="新細明體" w:hAnsi="Times New Roman" w:cs="Times New Roman"/>
          <w:sz w:val="20"/>
          <w:szCs w:val="20"/>
          <w:u w:val="single"/>
        </w:rPr>
      </w:pPr>
      <w:r>
        <w:rPr>
          <w:rFonts w:ascii="Times New Roman" w:eastAsia="新細明體" w:hAnsi="Times New Roman"/>
          <w:szCs w:val="24"/>
        </w:rPr>
        <w:tab/>
      </w:r>
      <w:r w:rsidR="00B868FE" w:rsidRPr="00B727C5">
        <w:rPr>
          <w:rFonts w:ascii="Times New Roman" w:eastAsia="新細明體" w:hAnsi="Times New Roman" w:cs="Times New Roman"/>
          <w:sz w:val="20"/>
          <w:szCs w:val="20"/>
        </w:rPr>
        <w:t>Assessor’s signature:</w:t>
      </w:r>
      <w:r w:rsidR="00B868FE" w:rsidRPr="00B727C5">
        <w:rPr>
          <w:rFonts w:ascii="Times New Roman" w:eastAsia="新細明體" w:hAnsi="Times New Roman" w:cs="Times New Roman"/>
          <w:sz w:val="20"/>
          <w:szCs w:val="20"/>
        </w:rPr>
        <w:tab/>
      </w:r>
      <w:r w:rsidR="00BB312D" w:rsidRPr="006A7357">
        <w:rPr>
          <w:rFonts w:ascii="Times New Roman" w:eastAsia="新細明體" w:hAnsi="Times New Roman" w:cs="Times New Roman"/>
          <w:sz w:val="20"/>
          <w:szCs w:val="20"/>
          <w:u w:val="single"/>
        </w:rPr>
        <w:tab/>
      </w:r>
      <w:r w:rsidR="00BB312D" w:rsidRPr="006A7357">
        <w:rPr>
          <w:rFonts w:ascii="Times New Roman" w:eastAsia="新細明體" w:hAnsi="Times New Roman" w:cs="Times New Roman"/>
          <w:sz w:val="20"/>
          <w:szCs w:val="20"/>
          <w:u w:val="single"/>
        </w:rPr>
        <w:tab/>
      </w:r>
      <w:r w:rsidR="00BB312D" w:rsidRPr="006A7357">
        <w:rPr>
          <w:rFonts w:ascii="Times New Roman" w:eastAsia="新細明體" w:hAnsi="Times New Roman" w:cs="Times New Roman"/>
          <w:sz w:val="20"/>
          <w:szCs w:val="20"/>
          <w:u w:val="single"/>
        </w:rPr>
        <w:tab/>
      </w:r>
      <w:r w:rsidR="00BB312D" w:rsidRPr="006A7357">
        <w:rPr>
          <w:rFonts w:ascii="Times New Roman" w:eastAsia="新細明體" w:hAnsi="Times New Roman" w:cs="Times New Roman"/>
          <w:sz w:val="20"/>
          <w:szCs w:val="20"/>
          <w:u w:val="single"/>
        </w:rPr>
        <w:tab/>
      </w:r>
      <w:r w:rsidR="00BB312D" w:rsidRPr="006A7357">
        <w:rPr>
          <w:rFonts w:ascii="Times New Roman" w:eastAsia="新細明體" w:hAnsi="Times New Roman" w:cs="Times New Roman"/>
          <w:sz w:val="20"/>
          <w:szCs w:val="20"/>
          <w:u w:val="single"/>
        </w:rPr>
        <w:tab/>
      </w:r>
    </w:p>
    <w:p w14:paraId="6F4CC578" w14:textId="6029E238" w:rsidR="00B868FE" w:rsidRPr="00B727C5" w:rsidRDefault="00FE3E6F" w:rsidP="004C1326">
      <w:pPr>
        <w:widowControl/>
        <w:tabs>
          <w:tab w:val="left" w:pos="4320"/>
          <w:tab w:val="left" w:pos="6000"/>
        </w:tabs>
        <w:spacing w:beforeLines="150" w:before="360" w:after="240" w:line="480" w:lineRule="auto"/>
        <w:contextualSpacing/>
        <w:jc w:val="right"/>
        <w:rPr>
          <w:rFonts w:ascii="Times New Roman" w:eastAsia="新細明體" w:hAnsi="Times New Roman" w:cs="Times New Roman"/>
          <w:sz w:val="20"/>
          <w:szCs w:val="20"/>
          <w:u w:val="single"/>
        </w:rPr>
      </w:pPr>
      <w:r w:rsidRPr="00B727C5">
        <w:rPr>
          <w:rFonts w:ascii="Times New Roman" w:eastAsia="新細明體" w:hAnsi="Times New Roman" w:cs="Times New Roman"/>
          <w:sz w:val="20"/>
          <w:szCs w:val="20"/>
        </w:rPr>
        <w:tab/>
        <w:t>Assessor’s name</w:t>
      </w:r>
      <w:r w:rsidR="00B868FE" w:rsidRPr="00B727C5">
        <w:rPr>
          <w:rFonts w:ascii="Times New Roman" w:eastAsia="新細明體" w:hAnsi="Times New Roman" w:cs="Times New Roman"/>
          <w:sz w:val="20"/>
          <w:szCs w:val="20"/>
        </w:rPr>
        <w:t>:</w:t>
      </w:r>
      <w:r w:rsidR="00BB312D" w:rsidRPr="00B727C5">
        <w:rPr>
          <w:rFonts w:ascii="Times New Roman" w:eastAsia="新細明體" w:hAnsi="Times New Roman" w:cs="Times New Roman"/>
          <w:sz w:val="20"/>
          <w:szCs w:val="20"/>
        </w:rPr>
        <w:t xml:space="preserve">  </w:t>
      </w:r>
      <w:r w:rsidR="00B868FE" w:rsidRPr="00B727C5">
        <w:rPr>
          <w:rFonts w:ascii="Times New Roman" w:eastAsia="新細明體" w:hAnsi="Times New Roman" w:cs="Times New Roman"/>
          <w:sz w:val="20"/>
          <w:szCs w:val="20"/>
        </w:rPr>
        <w:tab/>
      </w:r>
      <w:r w:rsidR="00BB312D">
        <w:rPr>
          <w:rFonts w:ascii="Times New Roman" w:eastAsia="新細明體" w:hAnsi="Times New Roman" w:cs="Times New Roman"/>
          <w:sz w:val="20"/>
          <w:szCs w:val="20"/>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p>
    <w:p w14:paraId="6F407F9B" w14:textId="73279A8F" w:rsidR="00B868FE" w:rsidRPr="00B727C5" w:rsidRDefault="00BB312D" w:rsidP="004C1326">
      <w:pPr>
        <w:widowControl/>
        <w:tabs>
          <w:tab w:val="left" w:pos="4320"/>
          <w:tab w:val="left" w:pos="6000"/>
        </w:tabs>
        <w:spacing w:beforeLines="150" w:before="360" w:after="240" w:line="480" w:lineRule="auto"/>
        <w:contextualSpacing/>
        <w:jc w:val="right"/>
        <w:rPr>
          <w:rFonts w:ascii="Times New Roman" w:eastAsia="新細明體" w:hAnsi="Times New Roman" w:cs="Times New Roman"/>
          <w:sz w:val="20"/>
          <w:szCs w:val="20"/>
          <w:u w:val="single"/>
        </w:rPr>
      </w:pPr>
      <w:r>
        <w:rPr>
          <w:rFonts w:ascii="Times New Roman" w:eastAsia="新細明體" w:hAnsi="Times New Roman" w:cs="Times New Roman"/>
          <w:sz w:val="20"/>
          <w:szCs w:val="20"/>
        </w:rPr>
        <w:tab/>
      </w:r>
      <w:r w:rsidR="00FE3E6F" w:rsidRPr="00B727C5">
        <w:rPr>
          <w:rFonts w:ascii="Times New Roman" w:eastAsia="新細明體" w:hAnsi="Times New Roman" w:cs="Times New Roman"/>
          <w:sz w:val="20"/>
          <w:szCs w:val="20"/>
        </w:rPr>
        <w:t>Assessor’s position:</w:t>
      </w:r>
      <w:r w:rsidR="00B868FE" w:rsidRPr="00B727C5">
        <w:rPr>
          <w:rFonts w:ascii="Times New Roman" w:eastAsia="新細明體" w:hAnsi="Times New Roman" w:cs="Times New Roman"/>
          <w:sz w:val="20"/>
          <w:szCs w:val="20"/>
        </w:rPr>
        <w:tab/>
      </w:r>
      <w:r>
        <w:rPr>
          <w:rFonts w:ascii="Times New Roman" w:eastAsia="新細明體" w:hAnsi="Times New Roman" w:cs="Times New Roman"/>
          <w:sz w:val="20"/>
          <w:szCs w:val="20"/>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p>
    <w:p w14:paraId="186C569F" w14:textId="6A70C5DB" w:rsidR="00B868FE" w:rsidRPr="00B727C5" w:rsidRDefault="00BB312D" w:rsidP="004C1326">
      <w:pPr>
        <w:widowControl/>
        <w:tabs>
          <w:tab w:val="left" w:pos="4320"/>
          <w:tab w:val="left" w:pos="6000"/>
        </w:tabs>
        <w:spacing w:beforeLines="150" w:before="360" w:after="240" w:line="480" w:lineRule="auto"/>
        <w:contextualSpacing/>
        <w:jc w:val="right"/>
        <w:rPr>
          <w:rFonts w:ascii="Times New Roman" w:eastAsia="新細明體" w:hAnsi="Times New Roman" w:cs="Times New Roman"/>
          <w:sz w:val="20"/>
          <w:szCs w:val="20"/>
        </w:rPr>
      </w:pPr>
      <w:r>
        <w:rPr>
          <w:rFonts w:ascii="Times New Roman" w:eastAsia="新細明體" w:hAnsi="Times New Roman" w:cs="Times New Roman"/>
          <w:sz w:val="20"/>
          <w:szCs w:val="20"/>
        </w:rPr>
        <w:tab/>
      </w:r>
      <w:r w:rsidR="00FE3E6F" w:rsidRPr="00B727C5">
        <w:rPr>
          <w:rFonts w:ascii="Times New Roman" w:eastAsia="新細明體" w:hAnsi="Times New Roman" w:cs="Times New Roman"/>
          <w:sz w:val="20"/>
          <w:szCs w:val="20"/>
        </w:rPr>
        <w:t>Assessment date</w:t>
      </w:r>
      <w:r w:rsidR="00B868FE" w:rsidRPr="00B727C5">
        <w:rPr>
          <w:rFonts w:ascii="Times New Roman" w:eastAsia="新細明體" w:hAnsi="Times New Roman" w:cs="Times New Roman"/>
          <w:sz w:val="20"/>
          <w:szCs w:val="20"/>
        </w:rPr>
        <w:t>:</w:t>
      </w:r>
      <w:r w:rsidR="00B868FE" w:rsidRPr="00B727C5">
        <w:rPr>
          <w:rFonts w:ascii="Times New Roman" w:eastAsia="新細明體" w:hAnsi="Times New Roman" w:cs="Times New Roman"/>
          <w:sz w:val="20"/>
          <w:szCs w:val="20"/>
        </w:rPr>
        <w:tab/>
      </w:r>
      <w:r>
        <w:rPr>
          <w:rFonts w:ascii="Times New Roman" w:eastAsia="新細明體" w:hAnsi="Times New Roman" w:cs="Times New Roman"/>
          <w:sz w:val="20"/>
          <w:szCs w:val="20"/>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r w:rsidR="00B868FE" w:rsidRPr="00B727C5">
        <w:rPr>
          <w:rFonts w:ascii="Times New Roman" w:eastAsia="新細明體" w:hAnsi="Times New Roman" w:cs="Times New Roman"/>
          <w:sz w:val="20"/>
          <w:szCs w:val="20"/>
          <w:u w:val="single"/>
        </w:rPr>
        <w:tab/>
      </w:r>
    </w:p>
    <w:p w14:paraId="11C9524C" w14:textId="77777777" w:rsidR="00397BA1" w:rsidRPr="00B727C5" w:rsidRDefault="00397BA1" w:rsidP="00397BA1">
      <w:pPr>
        <w:rPr>
          <w:rFonts w:ascii="Times New Roman" w:hAnsi="Times New Roman" w:cs="Times New Roman"/>
          <w:sz w:val="20"/>
          <w:szCs w:val="20"/>
        </w:rPr>
      </w:pPr>
    </w:p>
    <w:p w14:paraId="4C182333" w14:textId="77777777" w:rsidR="00397BA1" w:rsidRPr="00801A38" w:rsidRDefault="00397BA1" w:rsidP="00397BA1"/>
    <w:p w14:paraId="567A08C9" w14:textId="72997802" w:rsidR="00D150FB" w:rsidRPr="005E3020" w:rsidRDefault="00D150FB" w:rsidP="00E575E5">
      <w:pPr>
        <w:widowControl/>
        <w:contextualSpacing/>
        <w:rPr>
          <w:sz w:val="28"/>
          <w:szCs w:val="28"/>
        </w:rPr>
      </w:pPr>
    </w:p>
    <w:sectPr w:rsidR="00D150FB" w:rsidRPr="005E3020" w:rsidSect="00455406">
      <w:footerReference w:type="default" r:id="rId8"/>
      <w:pgSz w:w="11906" w:h="16838"/>
      <w:pgMar w:top="993" w:right="144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1F47" w14:textId="77777777" w:rsidR="00F00323" w:rsidRDefault="00F00323" w:rsidP="00787D75">
      <w:r>
        <w:separator/>
      </w:r>
    </w:p>
  </w:endnote>
  <w:endnote w:type="continuationSeparator" w:id="0">
    <w:p w14:paraId="4ECCEC5E" w14:textId="77777777" w:rsidR="00F00323" w:rsidRDefault="00F00323" w:rsidP="007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ungHK-Light">
    <w:altName w:val="SimSun"/>
    <w:panose1 w:val="00000000000000000000"/>
    <w:charset w:val="86"/>
    <w:family w:val="roman"/>
    <w:notTrueType/>
    <w:pitch w:val="default"/>
    <w:sig w:usb0="00000001" w:usb1="080F0000" w:usb2="00000010" w:usb3="00000000" w:csb0="00160000" w:csb1="00000000"/>
  </w:font>
  <w:font w:name="微軟正黑體">
    <w:panose1 w:val="020B0604030504040204"/>
    <w:charset w:val="88"/>
    <w:family w:val="swiss"/>
    <w:pitch w:val="variable"/>
    <w:sig w:usb0="000002A7" w:usb1="28CF4400" w:usb2="00000016" w:usb3="00000000" w:csb0="00100009" w:csb1="00000000"/>
  </w:font>
  <w:font w:name="HelveticaNeue-Medium">
    <w:altName w:val="微軟正黑體"/>
    <w:panose1 w:val="00000000000000000000"/>
    <w:charset w:val="88"/>
    <w:family w:val="auto"/>
    <w:notTrueType/>
    <w:pitch w:val="default"/>
    <w:sig w:usb0="00000003"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ZapfDingbatsITC">
    <w:altName w:val="Yu Gothic"/>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549986"/>
      <w:docPartObj>
        <w:docPartGallery w:val="Page Numbers (Bottom of Page)"/>
        <w:docPartUnique/>
      </w:docPartObj>
    </w:sdtPr>
    <w:sdtEndPr/>
    <w:sdtContent>
      <w:p w14:paraId="09C4AC3F" w14:textId="1C67D301" w:rsidR="00A6437C" w:rsidRDefault="00A6437C">
        <w:pPr>
          <w:pStyle w:val="a8"/>
          <w:jc w:val="center"/>
        </w:pPr>
        <w:r>
          <w:fldChar w:fldCharType="begin"/>
        </w:r>
        <w:r>
          <w:instrText>PAGE   \* MERGEFORMAT</w:instrText>
        </w:r>
        <w:r>
          <w:fldChar w:fldCharType="separate"/>
        </w:r>
        <w:r w:rsidR="008F348B" w:rsidRPr="008F348B">
          <w:rPr>
            <w:noProof/>
            <w:lang w:val="zh-TW"/>
          </w:rPr>
          <w:t>4</w:t>
        </w:r>
        <w:r>
          <w:fldChar w:fldCharType="end"/>
        </w:r>
      </w:p>
    </w:sdtContent>
  </w:sdt>
  <w:p w14:paraId="5910A621" w14:textId="77777777" w:rsidR="00A6437C" w:rsidRDefault="00A6437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02E58" w14:textId="77777777" w:rsidR="00F00323" w:rsidRDefault="00F00323" w:rsidP="00787D75">
      <w:r>
        <w:separator/>
      </w:r>
    </w:p>
  </w:footnote>
  <w:footnote w:type="continuationSeparator" w:id="0">
    <w:p w14:paraId="28D9C93B" w14:textId="77777777" w:rsidR="00F00323" w:rsidRDefault="00F00323" w:rsidP="00787D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C7B"/>
    <w:multiLevelType w:val="hybridMultilevel"/>
    <w:tmpl w:val="9F782978"/>
    <w:lvl w:ilvl="0" w:tplc="599AF9F4">
      <w:start w:val="1"/>
      <w:numFmt w:val="lowerLetter"/>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A61D6"/>
    <w:multiLevelType w:val="hybridMultilevel"/>
    <w:tmpl w:val="541AD0FE"/>
    <w:lvl w:ilvl="0" w:tplc="4A983C6C">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686334"/>
    <w:multiLevelType w:val="hybridMultilevel"/>
    <w:tmpl w:val="3A82E2F8"/>
    <w:lvl w:ilvl="0" w:tplc="191801CA">
      <w:start w:val="2"/>
      <w:numFmt w:val="bullet"/>
      <w:lvlText w:val="□"/>
      <w:lvlJc w:val="left"/>
      <w:pPr>
        <w:ind w:left="360" w:hanging="360"/>
      </w:pPr>
      <w:rPr>
        <w:rFonts w:ascii="新細明體" w:eastAsia="新細明體" w:hAnsi="新細明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7A126F"/>
    <w:multiLevelType w:val="multilevel"/>
    <w:tmpl w:val="5044BF0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7927D3"/>
    <w:multiLevelType w:val="hybridMultilevel"/>
    <w:tmpl w:val="190C612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0D2753B5"/>
    <w:multiLevelType w:val="hybridMultilevel"/>
    <w:tmpl w:val="5DC47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78763D"/>
    <w:multiLevelType w:val="hybridMultilevel"/>
    <w:tmpl w:val="A3742464"/>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0E267357"/>
    <w:multiLevelType w:val="multilevel"/>
    <w:tmpl w:val="68EE042A"/>
    <w:styleLink w:val="1"/>
    <w:lvl w:ilvl="0">
      <w:start w:val="5"/>
      <w:numFmt w:val="decimal"/>
      <w:lvlText w:val="%1."/>
      <w:lvlJc w:val="left"/>
      <w:pPr>
        <w:ind w:left="480" w:hanging="480"/>
      </w:pPr>
      <w:rPr>
        <w:rFonts w:ascii="Arial" w:hAnsi="Arial" w:hint="eastAsia"/>
      </w:rPr>
    </w:lvl>
    <w:lvl w:ilvl="1">
      <w:start w:val="1"/>
      <w:numFmt w:val="decimal"/>
      <w:isLgl/>
      <w:lvlText w:val="%1.%2"/>
      <w:lvlJc w:val="left"/>
      <w:pPr>
        <w:ind w:left="720" w:hanging="72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440" w:hanging="144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800" w:hanging="1800"/>
      </w:pPr>
      <w:rPr>
        <w:rFonts w:hint="default"/>
        <w:sz w:val="28"/>
      </w:rPr>
    </w:lvl>
    <w:lvl w:ilvl="7">
      <w:start w:val="1"/>
      <w:numFmt w:val="decimal"/>
      <w:isLgl/>
      <w:lvlText w:val="%1.%2.%3.%4.%5.%6.%7.%8"/>
      <w:lvlJc w:val="left"/>
      <w:pPr>
        <w:ind w:left="2160" w:hanging="2160"/>
      </w:pPr>
      <w:rPr>
        <w:rFonts w:hint="default"/>
        <w:sz w:val="28"/>
      </w:rPr>
    </w:lvl>
    <w:lvl w:ilvl="8">
      <w:start w:val="1"/>
      <w:numFmt w:val="decimal"/>
      <w:isLgl/>
      <w:lvlText w:val="%1.%2.%3.%4.%5.%6.%7.%8.%9"/>
      <w:lvlJc w:val="left"/>
      <w:pPr>
        <w:ind w:left="2160" w:hanging="2160"/>
      </w:pPr>
      <w:rPr>
        <w:rFonts w:hint="default"/>
        <w:sz w:val="28"/>
      </w:rPr>
    </w:lvl>
  </w:abstractNum>
  <w:abstractNum w:abstractNumId="8" w15:restartNumberingAfterBreak="0">
    <w:nsid w:val="0F58445F"/>
    <w:multiLevelType w:val="hybridMultilevel"/>
    <w:tmpl w:val="FA56523A"/>
    <w:lvl w:ilvl="0" w:tplc="517C8DB0">
      <w:numFmt w:val="bullet"/>
      <w:lvlText w:val="□"/>
      <w:lvlJc w:val="left"/>
      <w:pPr>
        <w:ind w:left="360" w:hanging="360"/>
      </w:pPr>
      <w:rPr>
        <w:rFonts w:ascii="新細明體" w:eastAsia="新細明體" w:hAnsi="新細明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05E0F58"/>
    <w:multiLevelType w:val="hybridMultilevel"/>
    <w:tmpl w:val="95F0C732"/>
    <w:lvl w:ilvl="0" w:tplc="191801CA">
      <w:start w:val="2"/>
      <w:numFmt w:val="bullet"/>
      <w:lvlText w:val="□"/>
      <w:lvlJc w:val="left"/>
      <w:pPr>
        <w:ind w:left="492" w:hanging="480"/>
      </w:pPr>
      <w:rPr>
        <w:rFonts w:ascii="新細明體" w:eastAsia="新細明體" w:hAnsi="新細明體" w:cstheme="minorHAnsi" w:hint="eastAsia"/>
      </w:rPr>
    </w:lvl>
    <w:lvl w:ilvl="1" w:tplc="04090003" w:tentative="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10" w15:restartNumberingAfterBreak="0">
    <w:nsid w:val="1166336D"/>
    <w:multiLevelType w:val="hybridMultilevel"/>
    <w:tmpl w:val="7FEAC38C"/>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2905A81"/>
    <w:multiLevelType w:val="hybridMultilevel"/>
    <w:tmpl w:val="5DC47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A01AEA"/>
    <w:multiLevelType w:val="hybridMultilevel"/>
    <w:tmpl w:val="7D28ED9C"/>
    <w:lvl w:ilvl="0" w:tplc="51AE0F30">
      <w:start w:val="1"/>
      <w:numFmt w:val="bullet"/>
      <w:lvlText w:val=""/>
      <w:lvlJc w:val="left"/>
      <w:pPr>
        <w:ind w:left="480" w:hanging="480"/>
      </w:pPr>
      <w:rPr>
        <w:rFonts w:ascii="Wingdings" w:hAnsi="Wingdings" w:hint="default"/>
      </w:rPr>
    </w:lvl>
    <w:lvl w:ilvl="1" w:tplc="6436FBCA">
      <w:start w:val="4"/>
      <w:numFmt w:val="bullet"/>
      <w:lvlText w:val="-"/>
      <w:lvlJc w:val="left"/>
      <w:pPr>
        <w:ind w:left="960" w:hanging="480"/>
      </w:pPr>
      <w:rPr>
        <w:rFonts w:ascii="Calibri" w:eastAsiaTheme="minorEastAsia" w:hAnsi="Calibri" w:cs="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6514F46"/>
    <w:multiLevelType w:val="hybridMultilevel"/>
    <w:tmpl w:val="03EA7E84"/>
    <w:lvl w:ilvl="0" w:tplc="191801CA">
      <w:start w:val="2"/>
      <w:numFmt w:val="bullet"/>
      <w:lvlText w:val="□"/>
      <w:lvlJc w:val="left"/>
      <w:pPr>
        <w:ind w:left="492" w:hanging="480"/>
      </w:pPr>
      <w:rPr>
        <w:rFonts w:ascii="新細明體" w:eastAsia="新細明體" w:hAnsi="新細明體" w:cstheme="minorHAnsi" w:hint="eastAsia"/>
      </w:rPr>
    </w:lvl>
    <w:lvl w:ilvl="1" w:tplc="04090003" w:tentative="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14" w15:restartNumberingAfterBreak="0">
    <w:nsid w:val="17857CB3"/>
    <w:multiLevelType w:val="hybridMultilevel"/>
    <w:tmpl w:val="5D68E326"/>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17986208"/>
    <w:multiLevelType w:val="hybridMultilevel"/>
    <w:tmpl w:val="A86E0A7A"/>
    <w:lvl w:ilvl="0" w:tplc="AF60A54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7E2419"/>
    <w:multiLevelType w:val="hybridMultilevel"/>
    <w:tmpl w:val="0E1E1A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A0A226C"/>
    <w:multiLevelType w:val="hybridMultilevel"/>
    <w:tmpl w:val="909AC66C"/>
    <w:lvl w:ilvl="0" w:tplc="072C795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5C440C"/>
    <w:multiLevelType w:val="multilevel"/>
    <w:tmpl w:val="781060E6"/>
    <w:lvl w:ilvl="0">
      <w:start w:val="1"/>
      <w:numFmt w:val="decimal"/>
      <w:lvlText w:val="%1."/>
      <w:lvlJc w:val="left"/>
      <w:pPr>
        <w:ind w:left="360" w:hanging="360"/>
      </w:pPr>
      <w:rPr>
        <w:rFonts w:hint="eastAsia"/>
      </w:rPr>
    </w:lvl>
    <w:lvl w:ilvl="1">
      <w:start w:val="1"/>
      <w:numFmt w:val="decimal"/>
      <w:lvlText w:val="%1.%2"/>
      <w:lvlJc w:val="left"/>
      <w:pPr>
        <w:ind w:left="857"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1D783B5C"/>
    <w:multiLevelType w:val="hybridMultilevel"/>
    <w:tmpl w:val="073CC130"/>
    <w:lvl w:ilvl="0" w:tplc="AF60A54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DD52C6E"/>
    <w:multiLevelType w:val="hybridMultilevel"/>
    <w:tmpl w:val="E8443F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1E3C21CD"/>
    <w:multiLevelType w:val="hybridMultilevel"/>
    <w:tmpl w:val="1D246E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1EF179F"/>
    <w:multiLevelType w:val="hybridMultilevel"/>
    <w:tmpl w:val="AFEC5FA0"/>
    <w:lvl w:ilvl="0" w:tplc="191801CA">
      <w:start w:val="2"/>
      <w:numFmt w:val="bullet"/>
      <w:lvlText w:val="□"/>
      <w:lvlJc w:val="left"/>
      <w:pPr>
        <w:ind w:left="492" w:hanging="480"/>
      </w:pPr>
      <w:rPr>
        <w:rFonts w:ascii="新細明體" w:eastAsia="新細明體" w:hAnsi="新細明體" w:cstheme="minorHAnsi" w:hint="eastAsia"/>
      </w:rPr>
    </w:lvl>
    <w:lvl w:ilvl="1" w:tplc="04090003" w:tentative="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23" w15:restartNumberingAfterBreak="0">
    <w:nsid w:val="2219586B"/>
    <w:multiLevelType w:val="hybridMultilevel"/>
    <w:tmpl w:val="AFBC4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602494F"/>
    <w:multiLevelType w:val="hybridMultilevel"/>
    <w:tmpl w:val="5DC47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6193731"/>
    <w:multiLevelType w:val="hybridMultilevel"/>
    <w:tmpl w:val="4962B252"/>
    <w:lvl w:ilvl="0" w:tplc="191801CA">
      <w:start w:val="2"/>
      <w:numFmt w:val="bullet"/>
      <w:lvlText w:val="□"/>
      <w:lvlJc w:val="left"/>
      <w:pPr>
        <w:ind w:left="492" w:hanging="480"/>
      </w:pPr>
      <w:rPr>
        <w:rFonts w:ascii="新細明體" w:eastAsia="新細明體" w:hAnsi="新細明體" w:cstheme="minorHAnsi" w:hint="eastAsia"/>
      </w:rPr>
    </w:lvl>
    <w:lvl w:ilvl="1" w:tplc="04090003" w:tentative="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26" w15:restartNumberingAfterBreak="0">
    <w:nsid w:val="30B135E0"/>
    <w:multiLevelType w:val="hybridMultilevel"/>
    <w:tmpl w:val="332ECD82"/>
    <w:lvl w:ilvl="0" w:tplc="51AE0F30">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27" w15:restartNumberingAfterBreak="0">
    <w:nsid w:val="30B7198D"/>
    <w:multiLevelType w:val="hybridMultilevel"/>
    <w:tmpl w:val="5E5EA086"/>
    <w:lvl w:ilvl="0" w:tplc="E62E0E84">
      <w:start w:val="2"/>
      <w:numFmt w:val="bullet"/>
      <w:lvlText w:val="□"/>
      <w:lvlJc w:val="left"/>
      <w:pPr>
        <w:ind w:left="480" w:hanging="480"/>
      </w:pPr>
      <w:rPr>
        <w:rFonts w:ascii="新細明體" w:eastAsia="新細明體" w:hAnsi="新細明體" w:cstheme="minorHAnsi" w:hint="eastAsia"/>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16B19AA"/>
    <w:multiLevelType w:val="hybridMultilevel"/>
    <w:tmpl w:val="54BE8558"/>
    <w:lvl w:ilvl="0" w:tplc="25B4C6CC">
      <w:start w:val="1"/>
      <w:numFmt w:val="upperRoman"/>
      <w:lvlText w:val="%1."/>
      <w:lvlJc w:val="left"/>
      <w:pPr>
        <w:ind w:left="480" w:hanging="480"/>
      </w:pPr>
      <w:rPr>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2676371"/>
    <w:multiLevelType w:val="hybridMultilevel"/>
    <w:tmpl w:val="366AD8AA"/>
    <w:lvl w:ilvl="0" w:tplc="191801CA">
      <w:start w:val="2"/>
      <w:numFmt w:val="bullet"/>
      <w:lvlText w:val="□"/>
      <w:lvlJc w:val="left"/>
      <w:pPr>
        <w:ind w:left="492" w:hanging="480"/>
      </w:pPr>
      <w:rPr>
        <w:rFonts w:ascii="新細明體" w:eastAsia="新細明體" w:hAnsi="新細明體" w:cstheme="minorHAnsi" w:hint="eastAsia"/>
      </w:rPr>
    </w:lvl>
    <w:lvl w:ilvl="1" w:tplc="04090003" w:tentative="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30" w15:restartNumberingAfterBreak="0">
    <w:nsid w:val="3A2C766C"/>
    <w:multiLevelType w:val="hybridMultilevel"/>
    <w:tmpl w:val="C9984F8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1" w15:restartNumberingAfterBreak="0">
    <w:nsid w:val="3ACA1D5D"/>
    <w:multiLevelType w:val="hybridMultilevel"/>
    <w:tmpl w:val="3FE24C78"/>
    <w:lvl w:ilvl="0" w:tplc="191801CA">
      <w:start w:val="2"/>
      <w:numFmt w:val="bullet"/>
      <w:lvlText w:val="□"/>
      <w:lvlJc w:val="left"/>
      <w:pPr>
        <w:ind w:left="492" w:hanging="480"/>
      </w:pPr>
      <w:rPr>
        <w:rFonts w:ascii="新細明體" w:eastAsia="新細明體" w:hAnsi="新細明體" w:cstheme="minorHAnsi" w:hint="eastAsia"/>
      </w:rPr>
    </w:lvl>
    <w:lvl w:ilvl="1" w:tplc="04090003" w:tentative="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32" w15:restartNumberingAfterBreak="0">
    <w:nsid w:val="3C8B6E1E"/>
    <w:multiLevelType w:val="multilevel"/>
    <w:tmpl w:val="F298769C"/>
    <w:lvl w:ilvl="0">
      <w:start w:val="1"/>
      <w:numFmt w:val="decimal"/>
      <w:lvlText w:val="%1."/>
      <w:lvlJc w:val="left"/>
      <w:pPr>
        <w:ind w:left="360" w:hanging="360"/>
      </w:pPr>
      <w:rPr>
        <w:rFonts w:hint="eastAsia"/>
      </w:rPr>
    </w:lvl>
    <w:lvl w:ilvl="1">
      <w:start w:val="1"/>
      <w:numFmt w:val="decimal"/>
      <w:isLgl/>
      <w:lvlText w:val="%1.%2"/>
      <w:lvlJc w:val="left"/>
      <w:pPr>
        <w:ind w:left="720" w:hanging="720"/>
      </w:pPr>
      <w:rPr>
        <w:rFonts w:ascii="Arial" w:hAnsi="Arial" w:hint="default"/>
        <w:sz w:val="28"/>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3E592A1A"/>
    <w:multiLevelType w:val="hybridMultilevel"/>
    <w:tmpl w:val="9F782978"/>
    <w:lvl w:ilvl="0" w:tplc="599AF9F4">
      <w:start w:val="1"/>
      <w:numFmt w:val="lowerLetter"/>
      <w:lvlText w:val="(%1)"/>
      <w:lvlJc w:val="left"/>
      <w:pPr>
        <w:ind w:left="1975" w:hanging="84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4" w15:restartNumberingAfterBreak="0">
    <w:nsid w:val="40D55FCD"/>
    <w:multiLevelType w:val="hybridMultilevel"/>
    <w:tmpl w:val="F08CF12A"/>
    <w:lvl w:ilvl="0" w:tplc="191801CA">
      <w:start w:val="2"/>
      <w:numFmt w:val="bullet"/>
      <w:lvlText w:val="□"/>
      <w:lvlJc w:val="left"/>
      <w:pPr>
        <w:ind w:left="480" w:hanging="480"/>
      </w:pPr>
      <w:rPr>
        <w:rFonts w:ascii="新細明體" w:eastAsia="新細明體" w:hAnsi="新細明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B39109A"/>
    <w:multiLevelType w:val="hybridMultilevel"/>
    <w:tmpl w:val="3FB8E96E"/>
    <w:lvl w:ilvl="0" w:tplc="E62E0E84">
      <w:start w:val="2"/>
      <w:numFmt w:val="bullet"/>
      <w:lvlText w:val="□"/>
      <w:lvlJc w:val="left"/>
      <w:pPr>
        <w:ind w:left="480" w:hanging="480"/>
      </w:pPr>
      <w:rPr>
        <w:rFonts w:ascii="新細明體" w:eastAsia="新細明體" w:hAnsi="新細明體" w:cstheme="minorHAnsi" w:hint="eastAsia"/>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4C0945CB"/>
    <w:multiLevelType w:val="hybridMultilevel"/>
    <w:tmpl w:val="84669DBE"/>
    <w:lvl w:ilvl="0" w:tplc="3C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C0C1D9F"/>
    <w:multiLevelType w:val="hybridMultilevel"/>
    <w:tmpl w:val="FD149730"/>
    <w:lvl w:ilvl="0" w:tplc="7CB477E0">
      <w:start w:val="2"/>
      <w:numFmt w:val="decimal"/>
      <w:lvlText w:val="%1."/>
      <w:lvlJc w:val="left"/>
      <w:pPr>
        <w:ind w:left="3458" w:hanging="480"/>
      </w:pPr>
      <w:rPr>
        <w:rFonts w:ascii="Times New Roman" w:hAnsi="Times New Roman" w:cs="Times New Roman" w:hint="default"/>
        <w:sz w:val="26"/>
        <w:szCs w:val="26"/>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1056" w:hanging="480"/>
      </w:pPr>
    </w:lvl>
    <w:lvl w:ilvl="4" w:tplc="04090019" w:tentative="1">
      <w:start w:val="1"/>
      <w:numFmt w:val="ideographTraditional"/>
      <w:lvlText w:val="%5、"/>
      <w:lvlJc w:val="left"/>
      <w:pPr>
        <w:ind w:left="-576" w:hanging="480"/>
      </w:pPr>
    </w:lvl>
    <w:lvl w:ilvl="5" w:tplc="0409001B" w:tentative="1">
      <w:start w:val="1"/>
      <w:numFmt w:val="lowerRoman"/>
      <w:lvlText w:val="%6."/>
      <w:lvlJc w:val="right"/>
      <w:pPr>
        <w:ind w:left="-96" w:hanging="480"/>
      </w:pPr>
    </w:lvl>
    <w:lvl w:ilvl="6" w:tplc="0409000F" w:tentative="1">
      <w:start w:val="1"/>
      <w:numFmt w:val="decimal"/>
      <w:lvlText w:val="%7."/>
      <w:lvlJc w:val="left"/>
      <w:pPr>
        <w:ind w:left="384" w:hanging="480"/>
      </w:pPr>
    </w:lvl>
    <w:lvl w:ilvl="7" w:tplc="04090019" w:tentative="1">
      <w:start w:val="1"/>
      <w:numFmt w:val="ideographTraditional"/>
      <w:lvlText w:val="%8、"/>
      <w:lvlJc w:val="left"/>
      <w:pPr>
        <w:ind w:left="864" w:hanging="480"/>
      </w:pPr>
    </w:lvl>
    <w:lvl w:ilvl="8" w:tplc="0409001B" w:tentative="1">
      <w:start w:val="1"/>
      <w:numFmt w:val="lowerRoman"/>
      <w:lvlText w:val="%9."/>
      <w:lvlJc w:val="right"/>
      <w:pPr>
        <w:ind w:left="1344" w:hanging="480"/>
      </w:pPr>
    </w:lvl>
  </w:abstractNum>
  <w:abstractNum w:abstractNumId="38" w15:restartNumberingAfterBreak="0">
    <w:nsid w:val="4FE07B8C"/>
    <w:multiLevelType w:val="hybridMultilevel"/>
    <w:tmpl w:val="D8DACDE0"/>
    <w:lvl w:ilvl="0" w:tplc="191801CA">
      <w:start w:val="2"/>
      <w:numFmt w:val="bullet"/>
      <w:lvlText w:val="□"/>
      <w:lvlJc w:val="left"/>
      <w:pPr>
        <w:ind w:left="492" w:hanging="480"/>
      </w:pPr>
      <w:rPr>
        <w:rFonts w:ascii="新細明體" w:eastAsia="新細明體" w:hAnsi="新細明體" w:cstheme="minorHAnsi" w:hint="eastAsia"/>
      </w:rPr>
    </w:lvl>
    <w:lvl w:ilvl="1" w:tplc="04090003" w:tentative="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39" w15:restartNumberingAfterBreak="0">
    <w:nsid w:val="51BB4A84"/>
    <w:multiLevelType w:val="hybridMultilevel"/>
    <w:tmpl w:val="C9DC8B7A"/>
    <w:lvl w:ilvl="0" w:tplc="04090001">
      <w:start w:val="1"/>
      <w:numFmt w:val="bullet"/>
      <w:lvlText w:val=""/>
      <w:lvlJc w:val="left"/>
      <w:pPr>
        <w:ind w:left="954" w:hanging="480"/>
      </w:pPr>
      <w:rPr>
        <w:rFonts w:ascii="Wingdings" w:hAnsi="Wingdings" w:hint="default"/>
      </w:rPr>
    </w:lvl>
    <w:lvl w:ilvl="1" w:tplc="04090003" w:tentative="1">
      <w:start w:val="1"/>
      <w:numFmt w:val="bullet"/>
      <w:lvlText w:val=""/>
      <w:lvlJc w:val="left"/>
      <w:pPr>
        <w:ind w:left="1434" w:hanging="480"/>
      </w:pPr>
      <w:rPr>
        <w:rFonts w:ascii="Wingdings" w:hAnsi="Wingdings" w:hint="default"/>
      </w:rPr>
    </w:lvl>
    <w:lvl w:ilvl="2" w:tplc="04090005" w:tentative="1">
      <w:start w:val="1"/>
      <w:numFmt w:val="bullet"/>
      <w:lvlText w:val=""/>
      <w:lvlJc w:val="left"/>
      <w:pPr>
        <w:ind w:left="1914" w:hanging="480"/>
      </w:pPr>
      <w:rPr>
        <w:rFonts w:ascii="Wingdings" w:hAnsi="Wingdings" w:hint="default"/>
      </w:rPr>
    </w:lvl>
    <w:lvl w:ilvl="3" w:tplc="04090001" w:tentative="1">
      <w:start w:val="1"/>
      <w:numFmt w:val="bullet"/>
      <w:lvlText w:val=""/>
      <w:lvlJc w:val="left"/>
      <w:pPr>
        <w:ind w:left="2394" w:hanging="480"/>
      </w:pPr>
      <w:rPr>
        <w:rFonts w:ascii="Wingdings" w:hAnsi="Wingdings" w:hint="default"/>
      </w:rPr>
    </w:lvl>
    <w:lvl w:ilvl="4" w:tplc="04090003" w:tentative="1">
      <w:start w:val="1"/>
      <w:numFmt w:val="bullet"/>
      <w:lvlText w:val=""/>
      <w:lvlJc w:val="left"/>
      <w:pPr>
        <w:ind w:left="2874" w:hanging="480"/>
      </w:pPr>
      <w:rPr>
        <w:rFonts w:ascii="Wingdings" w:hAnsi="Wingdings" w:hint="default"/>
      </w:rPr>
    </w:lvl>
    <w:lvl w:ilvl="5" w:tplc="04090005" w:tentative="1">
      <w:start w:val="1"/>
      <w:numFmt w:val="bullet"/>
      <w:lvlText w:val=""/>
      <w:lvlJc w:val="left"/>
      <w:pPr>
        <w:ind w:left="3354" w:hanging="480"/>
      </w:pPr>
      <w:rPr>
        <w:rFonts w:ascii="Wingdings" w:hAnsi="Wingdings" w:hint="default"/>
      </w:rPr>
    </w:lvl>
    <w:lvl w:ilvl="6" w:tplc="04090001" w:tentative="1">
      <w:start w:val="1"/>
      <w:numFmt w:val="bullet"/>
      <w:lvlText w:val=""/>
      <w:lvlJc w:val="left"/>
      <w:pPr>
        <w:ind w:left="3834" w:hanging="480"/>
      </w:pPr>
      <w:rPr>
        <w:rFonts w:ascii="Wingdings" w:hAnsi="Wingdings" w:hint="default"/>
      </w:rPr>
    </w:lvl>
    <w:lvl w:ilvl="7" w:tplc="04090003" w:tentative="1">
      <w:start w:val="1"/>
      <w:numFmt w:val="bullet"/>
      <w:lvlText w:val=""/>
      <w:lvlJc w:val="left"/>
      <w:pPr>
        <w:ind w:left="4314" w:hanging="480"/>
      </w:pPr>
      <w:rPr>
        <w:rFonts w:ascii="Wingdings" w:hAnsi="Wingdings" w:hint="default"/>
      </w:rPr>
    </w:lvl>
    <w:lvl w:ilvl="8" w:tplc="04090005" w:tentative="1">
      <w:start w:val="1"/>
      <w:numFmt w:val="bullet"/>
      <w:lvlText w:val=""/>
      <w:lvlJc w:val="left"/>
      <w:pPr>
        <w:ind w:left="4794" w:hanging="480"/>
      </w:pPr>
      <w:rPr>
        <w:rFonts w:ascii="Wingdings" w:hAnsi="Wingdings" w:hint="default"/>
      </w:rPr>
    </w:lvl>
  </w:abstractNum>
  <w:abstractNum w:abstractNumId="40" w15:restartNumberingAfterBreak="0">
    <w:nsid w:val="524E3AA8"/>
    <w:multiLevelType w:val="hybridMultilevel"/>
    <w:tmpl w:val="FC6432C8"/>
    <w:lvl w:ilvl="0" w:tplc="51AE0F30">
      <w:start w:val="1"/>
      <w:numFmt w:val="bullet"/>
      <w:lvlText w:val=""/>
      <w:lvlJc w:val="left"/>
      <w:pPr>
        <w:ind w:left="480" w:hanging="480"/>
      </w:pPr>
      <w:rPr>
        <w:rFonts w:ascii="Wingdings" w:hAnsi="Wingdings" w:hint="default"/>
      </w:rPr>
    </w:lvl>
    <w:lvl w:ilvl="1" w:tplc="6436FBCA">
      <w:start w:val="4"/>
      <w:numFmt w:val="bullet"/>
      <w:lvlText w:val="-"/>
      <w:lvlJc w:val="left"/>
      <w:pPr>
        <w:ind w:left="960" w:hanging="480"/>
      </w:pPr>
      <w:rPr>
        <w:rFonts w:ascii="Calibri" w:eastAsiaTheme="minorEastAsia" w:hAnsi="Calibri" w:cs="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3342D53"/>
    <w:multiLevelType w:val="hybridMultilevel"/>
    <w:tmpl w:val="6BEE2038"/>
    <w:lvl w:ilvl="0" w:tplc="191801CA">
      <w:start w:val="2"/>
      <w:numFmt w:val="bullet"/>
      <w:lvlText w:val="□"/>
      <w:lvlJc w:val="left"/>
      <w:pPr>
        <w:ind w:left="360" w:hanging="360"/>
      </w:pPr>
      <w:rPr>
        <w:rFonts w:ascii="新細明體" w:eastAsia="新細明體" w:hAnsi="新細明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3DF55C4"/>
    <w:multiLevelType w:val="hybridMultilevel"/>
    <w:tmpl w:val="B0B22946"/>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43" w15:restartNumberingAfterBreak="0">
    <w:nsid w:val="542D773C"/>
    <w:multiLevelType w:val="hybridMultilevel"/>
    <w:tmpl w:val="27844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5470223E"/>
    <w:multiLevelType w:val="hybridMultilevel"/>
    <w:tmpl w:val="A01CFC74"/>
    <w:lvl w:ilvl="0" w:tplc="191801CA">
      <w:start w:val="2"/>
      <w:numFmt w:val="bullet"/>
      <w:lvlText w:val="□"/>
      <w:lvlJc w:val="left"/>
      <w:pPr>
        <w:ind w:left="492" w:hanging="480"/>
      </w:pPr>
      <w:rPr>
        <w:rFonts w:ascii="新細明體" w:eastAsia="新細明體" w:hAnsi="新細明體" w:cstheme="minorHAnsi" w:hint="eastAsia"/>
      </w:rPr>
    </w:lvl>
    <w:lvl w:ilvl="1" w:tplc="04090003" w:tentative="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45" w15:restartNumberingAfterBreak="0">
    <w:nsid w:val="549E02AC"/>
    <w:multiLevelType w:val="hybridMultilevel"/>
    <w:tmpl w:val="5DC47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D7C306E"/>
    <w:multiLevelType w:val="hybridMultilevel"/>
    <w:tmpl w:val="2E4ED8E2"/>
    <w:lvl w:ilvl="0" w:tplc="191801CA">
      <w:start w:val="2"/>
      <w:numFmt w:val="bullet"/>
      <w:lvlText w:val="□"/>
      <w:lvlJc w:val="left"/>
      <w:pPr>
        <w:ind w:left="492" w:hanging="480"/>
      </w:pPr>
      <w:rPr>
        <w:rFonts w:ascii="新細明體" w:eastAsia="新細明體" w:hAnsi="新細明體" w:cstheme="minorHAnsi" w:hint="eastAsia"/>
      </w:rPr>
    </w:lvl>
    <w:lvl w:ilvl="1" w:tplc="04090003" w:tentative="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47" w15:restartNumberingAfterBreak="0">
    <w:nsid w:val="5E4E1223"/>
    <w:multiLevelType w:val="hybridMultilevel"/>
    <w:tmpl w:val="17B4D292"/>
    <w:lvl w:ilvl="0" w:tplc="3C09000F">
      <w:start w:val="1"/>
      <w:numFmt w:val="decimal"/>
      <w:lvlText w:val="%1."/>
      <w:lvlJc w:val="left"/>
      <w:pPr>
        <w:ind w:left="480" w:hanging="480"/>
      </w:pPr>
      <w:rPr>
        <w:rFonts w:hint="default"/>
      </w:rPr>
    </w:lvl>
    <w:lvl w:ilvl="1" w:tplc="3C090003" w:tentative="1">
      <w:start w:val="1"/>
      <w:numFmt w:val="bullet"/>
      <w:lvlText w:val="o"/>
      <w:lvlJc w:val="left"/>
      <w:pPr>
        <w:ind w:left="-1024" w:hanging="360"/>
      </w:pPr>
      <w:rPr>
        <w:rFonts w:ascii="Courier New" w:hAnsi="Courier New" w:cs="Courier New" w:hint="default"/>
      </w:rPr>
    </w:lvl>
    <w:lvl w:ilvl="2" w:tplc="3C090005" w:tentative="1">
      <w:start w:val="1"/>
      <w:numFmt w:val="bullet"/>
      <w:lvlText w:val=""/>
      <w:lvlJc w:val="left"/>
      <w:pPr>
        <w:ind w:left="-304" w:hanging="360"/>
      </w:pPr>
      <w:rPr>
        <w:rFonts w:ascii="Wingdings" w:hAnsi="Wingdings" w:hint="default"/>
      </w:rPr>
    </w:lvl>
    <w:lvl w:ilvl="3" w:tplc="3C090001" w:tentative="1">
      <w:start w:val="1"/>
      <w:numFmt w:val="bullet"/>
      <w:lvlText w:val=""/>
      <w:lvlJc w:val="left"/>
      <w:pPr>
        <w:ind w:left="416" w:hanging="360"/>
      </w:pPr>
      <w:rPr>
        <w:rFonts w:ascii="Symbol" w:hAnsi="Symbol" w:hint="default"/>
      </w:rPr>
    </w:lvl>
    <w:lvl w:ilvl="4" w:tplc="3C090003" w:tentative="1">
      <w:start w:val="1"/>
      <w:numFmt w:val="bullet"/>
      <w:lvlText w:val="o"/>
      <w:lvlJc w:val="left"/>
      <w:pPr>
        <w:ind w:left="1136" w:hanging="360"/>
      </w:pPr>
      <w:rPr>
        <w:rFonts w:ascii="Courier New" w:hAnsi="Courier New" w:cs="Courier New" w:hint="default"/>
      </w:rPr>
    </w:lvl>
    <w:lvl w:ilvl="5" w:tplc="3C090005" w:tentative="1">
      <w:start w:val="1"/>
      <w:numFmt w:val="bullet"/>
      <w:lvlText w:val=""/>
      <w:lvlJc w:val="left"/>
      <w:pPr>
        <w:ind w:left="1856" w:hanging="360"/>
      </w:pPr>
      <w:rPr>
        <w:rFonts w:ascii="Wingdings" w:hAnsi="Wingdings" w:hint="default"/>
      </w:rPr>
    </w:lvl>
    <w:lvl w:ilvl="6" w:tplc="3C090001" w:tentative="1">
      <w:start w:val="1"/>
      <w:numFmt w:val="bullet"/>
      <w:lvlText w:val=""/>
      <w:lvlJc w:val="left"/>
      <w:pPr>
        <w:ind w:left="2576" w:hanging="360"/>
      </w:pPr>
      <w:rPr>
        <w:rFonts w:ascii="Symbol" w:hAnsi="Symbol" w:hint="default"/>
      </w:rPr>
    </w:lvl>
    <w:lvl w:ilvl="7" w:tplc="3C090003" w:tentative="1">
      <w:start w:val="1"/>
      <w:numFmt w:val="bullet"/>
      <w:lvlText w:val="o"/>
      <w:lvlJc w:val="left"/>
      <w:pPr>
        <w:ind w:left="3296" w:hanging="360"/>
      </w:pPr>
      <w:rPr>
        <w:rFonts w:ascii="Courier New" w:hAnsi="Courier New" w:cs="Courier New" w:hint="default"/>
      </w:rPr>
    </w:lvl>
    <w:lvl w:ilvl="8" w:tplc="3C090005" w:tentative="1">
      <w:start w:val="1"/>
      <w:numFmt w:val="bullet"/>
      <w:lvlText w:val=""/>
      <w:lvlJc w:val="left"/>
      <w:pPr>
        <w:ind w:left="4016" w:hanging="360"/>
      </w:pPr>
      <w:rPr>
        <w:rFonts w:ascii="Wingdings" w:hAnsi="Wingdings" w:hint="default"/>
      </w:rPr>
    </w:lvl>
  </w:abstractNum>
  <w:abstractNum w:abstractNumId="48" w15:restartNumberingAfterBreak="0">
    <w:nsid w:val="624E28B2"/>
    <w:multiLevelType w:val="multilevel"/>
    <w:tmpl w:val="EADC7DC0"/>
    <w:lvl w:ilvl="0">
      <w:start w:val="1"/>
      <w:numFmt w:val="decimal"/>
      <w:lvlText w:val="%1."/>
      <w:lvlJc w:val="left"/>
      <w:pPr>
        <w:ind w:left="360" w:hanging="360"/>
      </w:pPr>
      <w:rPr>
        <w:rFonts w:hint="eastAsia"/>
      </w:rPr>
    </w:lvl>
    <w:lvl w:ilvl="1">
      <w:start w:val="1"/>
      <w:numFmt w:val="decimal"/>
      <w:isLgl/>
      <w:lvlText w:val="%1.%2"/>
      <w:lvlJc w:val="left"/>
      <w:pPr>
        <w:ind w:left="720" w:hanging="720"/>
      </w:pPr>
      <w:rPr>
        <w:rFonts w:ascii="Arial" w:hAnsi="Arial" w:hint="default"/>
        <w:sz w:val="28"/>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9" w15:restartNumberingAfterBreak="0">
    <w:nsid w:val="648A5D52"/>
    <w:multiLevelType w:val="hybridMultilevel"/>
    <w:tmpl w:val="A21C8B0C"/>
    <w:lvl w:ilvl="0" w:tplc="E62E0E84">
      <w:start w:val="2"/>
      <w:numFmt w:val="bullet"/>
      <w:lvlText w:val="□"/>
      <w:lvlJc w:val="left"/>
      <w:pPr>
        <w:ind w:left="480" w:hanging="480"/>
      </w:pPr>
      <w:rPr>
        <w:rFonts w:ascii="新細明體" w:eastAsia="新細明體" w:hAnsi="新細明體" w:cstheme="minorHAnsi" w:hint="eastAsia"/>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65A6517F"/>
    <w:multiLevelType w:val="hybridMultilevel"/>
    <w:tmpl w:val="9F782978"/>
    <w:lvl w:ilvl="0" w:tplc="599AF9F4">
      <w:start w:val="1"/>
      <w:numFmt w:val="lowerLetter"/>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6A63157"/>
    <w:multiLevelType w:val="hybridMultilevel"/>
    <w:tmpl w:val="1360C29A"/>
    <w:lvl w:ilvl="0" w:tplc="191801CA">
      <w:start w:val="2"/>
      <w:numFmt w:val="bullet"/>
      <w:lvlText w:val="□"/>
      <w:lvlJc w:val="left"/>
      <w:pPr>
        <w:ind w:left="492" w:hanging="480"/>
      </w:pPr>
      <w:rPr>
        <w:rFonts w:ascii="新細明體" w:eastAsia="新細明體" w:hAnsi="新細明體" w:cstheme="minorHAnsi" w:hint="eastAsia"/>
      </w:rPr>
    </w:lvl>
    <w:lvl w:ilvl="1" w:tplc="04090003" w:tentative="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52" w15:restartNumberingAfterBreak="0">
    <w:nsid w:val="6AA50DD2"/>
    <w:multiLevelType w:val="hybridMultilevel"/>
    <w:tmpl w:val="79EE1CD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6DE40DCB"/>
    <w:multiLevelType w:val="multilevel"/>
    <w:tmpl w:val="4CC0C900"/>
    <w:lvl w:ilvl="0">
      <w:start w:val="7"/>
      <w:numFmt w:val="decimal"/>
      <w:lvlText w:val="%1."/>
      <w:lvlJc w:val="left"/>
      <w:pPr>
        <w:ind w:left="480" w:hanging="480"/>
      </w:pPr>
      <w:rPr>
        <w:rFonts w:hint="eastAsia"/>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4" w15:restartNumberingAfterBreak="0">
    <w:nsid w:val="6EFC78AC"/>
    <w:multiLevelType w:val="hybridMultilevel"/>
    <w:tmpl w:val="4BD451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6FF26B0E"/>
    <w:multiLevelType w:val="hybridMultilevel"/>
    <w:tmpl w:val="401A70F0"/>
    <w:lvl w:ilvl="0" w:tplc="51AE0F3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5E1130B"/>
    <w:multiLevelType w:val="hybridMultilevel"/>
    <w:tmpl w:val="72A21A40"/>
    <w:lvl w:ilvl="0" w:tplc="51AE0F30">
      <w:start w:val="1"/>
      <w:numFmt w:val="bullet"/>
      <w:lvlText w:val=""/>
      <w:lvlJc w:val="left"/>
      <w:pPr>
        <w:ind w:left="480" w:hanging="480"/>
      </w:pPr>
      <w:rPr>
        <w:rFonts w:ascii="Wingdings" w:hAnsi="Wingdings" w:hint="default"/>
      </w:rPr>
    </w:lvl>
    <w:lvl w:ilvl="1" w:tplc="6436FBCA">
      <w:start w:val="4"/>
      <w:numFmt w:val="bullet"/>
      <w:lvlText w:val="-"/>
      <w:lvlJc w:val="left"/>
      <w:pPr>
        <w:ind w:left="960" w:hanging="480"/>
      </w:pPr>
      <w:rPr>
        <w:rFonts w:ascii="Calibri" w:eastAsiaTheme="minorEastAsia" w:hAnsi="Calibri" w:cs="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B6B7A19"/>
    <w:multiLevelType w:val="hybridMultilevel"/>
    <w:tmpl w:val="A638636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8" w15:restartNumberingAfterBreak="0">
    <w:nsid w:val="7EF67B16"/>
    <w:multiLevelType w:val="hybridMultilevel"/>
    <w:tmpl w:val="79EE1CD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7FBC1B59"/>
    <w:multiLevelType w:val="hybridMultilevel"/>
    <w:tmpl w:val="BE26686C"/>
    <w:lvl w:ilvl="0" w:tplc="191801CA">
      <w:start w:val="2"/>
      <w:numFmt w:val="bullet"/>
      <w:lvlText w:val="□"/>
      <w:lvlJc w:val="left"/>
      <w:pPr>
        <w:ind w:left="492" w:hanging="480"/>
      </w:pPr>
      <w:rPr>
        <w:rFonts w:ascii="新細明體" w:eastAsia="新細明體" w:hAnsi="新細明體" w:cstheme="minorHAnsi" w:hint="eastAsia"/>
      </w:rPr>
    </w:lvl>
    <w:lvl w:ilvl="1" w:tplc="04090003" w:tentative="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num w:numId="1">
    <w:abstractNumId w:val="32"/>
  </w:num>
  <w:num w:numId="2">
    <w:abstractNumId w:val="18"/>
  </w:num>
  <w:num w:numId="3">
    <w:abstractNumId w:val="48"/>
  </w:num>
  <w:num w:numId="4">
    <w:abstractNumId w:val="7"/>
  </w:num>
  <w:num w:numId="5">
    <w:abstractNumId w:val="47"/>
  </w:num>
  <w:num w:numId="6">
    <w:abstractNumId w:val="55"/>
  </w:num>
  <w:num w:numId="7">
    <w:abstractNumId w:val="26"/>
  </w:num>
  <w:num w:numId="8">
    <w:abstractNumId w:val="1"/>
  </w:num>
  <w:num w:numId="9">
    <w:abstractNumId w:val="15"/>
  </w:num>
  <w:num w:numId="10">
    <w:abstractNumId w:val="10"/>
  </w:num>
  <w:num w:numId="11">
    <w:abstractNumId w:val="19"/>
  </w:num>
  <w:num w:numId="12">
    <w:abstractNumId w:val="16"/>
  </w:num>
  <w:num w:numId="13">
    <w:abstractNumId w:val="20"/>
  </w:num>
  <w:num w:numId="14">
    <w:abstractNumId w:val="21"/>
  </w:num>
  <w:num w:numId="15">
    <w:abstractNumId w:val="58"/>
  </w:num>
  <w:num w:numId="16">
    <w:abstractNumId w:val="28"/>
  </w:num>
  <w:num w:numId="17">
    <w:abstractNumId w:val="4"/>
  </w:num>
  <w:num w:numId="18">
    <w:abstractNumId w:val="6"/>
  </w:num>
  <w:num w:numId="19">
    <w:abstractNumId w:val="42"/>
  </w:num>
  <w:num w:numId="20">
    <w:abstractNumId w:val="50"/>
  </w:num>
  <w:num w:numId="21">
    <w:abstractNumId w:val="0"/>
  </w:num>
  <w:num w:numId="22">
    <w:abstractNumId w:val="30"/>
  </w:num>
  <w:num w:numId="23">
    <w:abstractNumId w:val="52"/>
  </w:num>
  <w:num w:numId="24">
    <w:abstractNumId w:val="56"/>
  </w:num>
  <w:num w:numId="25">
    <w:abstractNumId w:val="12"/>
  </w:num>
  <w:num w:numId="26">
    <w:abstractNumId w:val="40"/>
  </w:num>
  <w:num w:numId="27">
    <w:abstractNumId w:val="39"/>
  </w:num>
  <w:num w:numId="28">
    <w:abstractNumId w:val="53"/>
  </w:num>
  <w:num w:numId="29">
    <w:abstractNumId w:val="37"/>
  </w:num>
  <w:num w:numId="30">
    <w:abstractNumId w:val="33"/>
  </w:num>
  <w:num w:numId="31">
    <w:abstractNumId w:val="54"/>
  </w:num>
  <w:num w:numId="32">
    <w:abstractNumId w:val="23"/>
  </w:num>
  <w:num w:numId="33">
    <w:abstractNumId w:val="43"/>
  </w:num>
  <w:num w:numId="34">
    <w:abstractNumId w:val="36"/>
  </w:num>
  <w:num w:numId="35">
    <w:abstractNumId w:val="3"/>
  </w:num>
  <w:num w:numId="36">
    <w:abstractNumId w:val="41"/>
  </w:num>
  <w:num w:numId="37">
    <w:abstractNumId w:val="2"/>
  </w:num>
  <w:num w:numId="38">
    <w:abstractNumId w:val="24"/>
  </w:num>
  <w:num w:numId="39">
    <w:abstractNumId w:val="11"/>
  </w:num>
  <w:num w:numId="40">
    <w:abstractNumId w:val="45"/>
  </w:num>
  <w:num w:numId="41">
    <w:abstractNumId w:val="5"/>
  </w:num>
  <w:num w:numId="42">
    <w:abstractNumId w:val="57"/>
  </w:num>
  <w:num w:numId="43">
    <w:abstractNumId w:val="14"/>
  </w:num>
  <w:num w:numId="44">
    <w:abstractNumId w:val="17"/>
  </w:num>
  <w:num w:numId="45">
    <w:abstractNumId w:val="49"/>
  </w:num>
  <w:num w:numId="46">
    <w:abstractNumId w:val="8"/>
  </w:num>
  <w:num w:numId="47">
    <w:abstractNumId w:val="51"/>
  </w:num>
  <w:num w:numId="48">
    <w:abstractNumId w:val="13"/>
  </w:num>
  <w:num w:numId="49">
    <w:abstractNumId w:val="46"/>
  </w:num>
  <w:num w:numId="50">
    <w:abstractNumId w:val="29"/>
  </w:num>
  <w:num w:numId="51">
    <w:abstractNumId w:val="44"/>
  </w:num>
  <w:num w:numId="52">
    <w:abstractNumId w:val="38"/>
  </w:num>
  <w:num w:numId="53">
    <w:abstractNumId w:val="59"/>
  </w:num>
  <w:num w:numId="54">
    <w:abstractNumId w:val="31"/>
  </w:num>
  <w:num w:numId="55">
    <w:abstractNumId w:val="22"/>
  </w:num>
  <w:num w:numId="56">
    <w:abstractNumId w:val="25"/>
  </w:num>
  <w:num w:numId="57">
    <w:abstractNumId w:val="9"/>
  </w:num>
  <w:num w:numId="58">
    <w:abstractNumId w:val="34"/>
  </w:num>
  <w:num w:numId="59">
    <w:abstractNumId w:val="35"/>
  </w:num>
  <w:num w:numId="6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en-HK" w:vendorID="64" w:dllVersion="6"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3NrM0sjCwMDE0sDBS0lEKTi0uzszPAykwNKkFAJMunyYtAAAA"/>
  </w:docVars>
  <w:rsids>
    <w:rsidRoot w:val="008E1D5A"/>
    <w:rsid w:val="00001703"/>
    <w:rsid w:val="00003E21"/>
    <w:rsid w:val="00006154"/>
    <w:rsid w:val="0000650A"/>
    <w:rsid w:val="000125B5"/>
    <w:rsid w:val="00016C3F"/>
    <w:rsid w:val="000201EB"/>
    <w:rsid w:val="0002460D"/>
    <w:rsid w:val="000314C9"/>
    <w:rsid w:val="000334B7"/>
    <w:rsid w:val="000353DE"/>
    <w:rsid w:val="00040602"/>
    <w:rsid w:val="00040EB6"/>
    <w:rsid w:val="00041439"/>
    <w:rsid w:val="0004515B"/>
    <w:rsid w:val="00050D9E"/>
    <w:rsid w:val="000536CD"/>
    <w:rsid w:val="0005382B"/>
    <w:rsid w:val="00055225"/>
    <w:rsid w:val="0005666D"/>
    <w:rsid w:val="00061970"/>
    <w:rsid w:val="00062CF9"/>
    <w:rsid w:val="0006462A"/>
    <w:rsid w:val="000670CF"/>
    <w:rsid w:val="0007256B"/>
    <w:rsid w:val="00073F26"/>
    <w:rsid w:val="00074C52"/>
    <w:rsid w:val="00076C67"/>
    <w:rsid w:val="00077DEF"/>
    <w:rsid w:val="000812B5"/>
    <w:rsid w:val="00081C30"/>
    <w:rsid w:val="0008231E"/>
    <w:rsid w:val="00086811"/>
    <w:rsid w:val="0009069D"/>
    <w:rsid w:val="00091F13"/>
    <w:rsid w:val="00092811"/>
    <w:rsid w:val="00093C3D"/>
    <w:rsid w:val="00094E13"/>
    <w:rsid w:val="00096D01"/>
    <w:rsid w:val="0009718D"/>
    <w:rsid w:val="000A2CDB"/>
    <w:rsid w:val="000B073E"/>
    <w:rsid w:val="000B5953"/>
    <w:rsid w:val="000B78F0"/>
    <w:rsid w:val="000C17D3"/>
    <w:rsid w:val="000C5BD2"/>
    <w:rsid w:val="000C645E"/>
    <w:rsid w:val="000C6FD1"/>
    <w:rsid w:val="000C7336"/>
    <w:rsid w:val="000D424D"/>
    <w:rsid w:val="000D4841"/>
    <w:rsid w:val="000D727E"/>
    <w:rsid w:val="000E3DD9"/>
    <w:rsid w:val="000E465E"/>
    <w:rsid w:val="000E4AD7"/>
    <w:rsid w:val="000E567A"/>
    <w:rsid w:val="000E5906"/>
    <w:rsid w:val="000E5A37"/>
    <w:rsid w:val="000E6155"/>
    <w:rsid w:val="000E61E1"/>
    <w:rsid w:val="000E6CB1"/>
    <w:rsid w:val="000F01D7"/>
    <w:rsid w:val="000F0B3C"/>
    <w:rsid w:val="000F1F2D"/>
    <w:rsid w:val="00102A4F"/>
    <w:rsid w:val="00106054"/>
    <w:rsid w:val="00107ADC"/>
    <w:rsid w:val="001120AB"/>
    <w:rsid w:val="00114500"/>
    <w:rsid w:val="00115140"/>
    <w:rsid w:val="00117743"/>
    <w:rsid w:val="00121D98"/>
    <w:rsid w:val="001228F2"/>
    <w:rsid w:val="00127927"/>
    <w:rsid w:val="00132595"/>
    <w:rsid w:val="00134121"/>
    <w:rsid w:val="0013654B"/>
    <w:rsid w:val="00136FFD"/>
    <w:rsid w:val="00142350"/>
    <w:rsid w:val="00143159"/>
    <w:rsid w:val="001443B1"/>
    <w:rsid w:val="001456CB"/>
    <w:rsid w:val="00145946"/>
    <w:rsid w:val="0014598F"/>
    <w:rsid w:val="00145A1B"/>
    <w:rsid w:val="0014799E"/>
    <w:rsid w:val="00153048"/>
    <w:rsid w:val="001534DC"/>
    <w:rsid w:val="00154F2B"/>
    <w:rsid w:val="00157ED7"/>
    <w:rsid w:val="00160311"/>
    <w:rsid w:val="00166035"/>
    <w:rsid w:val="00167CED"/>
    <w:rsid w:val="001702D6"/>
    <w:rsid w:val="00170C2D"/>
    <w:rsid w:val="00171014"/>
    <w:rsid w:val="00171F53"/>
    <w:rsid w:val="00175634"/>
    <w:rsid w:val="001770E3"/>
    <w:rsid w:val="00177610"/>
    <w:rsid w:val="00180BFA"/>
    <w:rsid w:val="001833EC"/>
    <w:rsid w:val="001833F3"/>
    <w:rsid w:val="00183E28"/>
    <w:rsid w:val="001877B3"/>
    <w:rsid w:val="00190AB7"/>
    <w:rsid w:val="00191047"/>
    <w:rsid w:val="00191A2C"/>
    <w:rsid w:val="00193011"/>
    <w:rsid w:val="00193280"/>
    <w:rsid w:val="00193A8C"/>
    <w:rsid w:val="00194105"/>
    <w:rsid w:val="0019648C"/>
    <w:rsid w:val="001A0FA5"/>
    <w:rsid w:val="001A3921"/>
    <w:rsid w:val="001A61B3"/>
    <w:rsid w:val="001A6415"/>
    <w:rsid w:val="001B3869"/>
    <w:rsid w:val="001B455D"/>
    <w:rsid w:val="001B4E0E"/>
    <w:rsid w:val="001B54CF"/>
    <w:rsid w:val="001C07A5"/>
    <w:rsid w:val="001D0C13"/>
    <w:rsid w:val="001D4758"/>
    <w:rsid w:val="001D490C"/>
    <w:rsid w:val="001D654D"/>
    <w:rsid w:val="001D72D1"/>
    <w:rsid w:val="001E256A"/>
    <w:rsid w:val="001E26A7"/>
    <w:rsid w:val="001E26E7"/>
    <w:rsid w:val="001E3112"/>
    <w:rsid w:val="001F0632"/>
    <w:rsid w:val="001F1540"/>
    <w:rsid w:val="001F2415"/>
    <w:rsid w:val="001F3A86"/>
    <w:rsid w:val="001F40E2"/>
    <w:rsid w:val="001F4AE5"/>
    <w:rsid w:val="001F6172"/>
    <w:rsid w:val="0020049F"/>
    <w:rsid w:val="002007CF"/>
    <w:rsid w:val="00201C59"/>
    <w:rsid w:val="00202F3B"/>
    <w:rsid w:val="002049E0"/>
    <w:rsid w:val="00206925"/>
    <w:rsid w:val="00207337"/>
    <w:rsid w:val="00212546"/>
    <w:rsid w:val="002137C6"/>
    <w:rsid w:val="00214C6C"/>
    <w:rsid w:val="00216ED6"/>
    <w:rsid w:val="00221F84"/>
    <w:rsid w:val="00223E2F"/>
    <w:rsid w:val="00223FA1"/>
    <w:rsid w:val="00224DEF"/>
    <w:rsid w:val="0022573D"/>
    <w:rsid w:val="00233E49"/>
    <w:rsid w:val="00234099"/>
    <w:rsid w:val="00234F16"/>
    <w:rsid w:val="00235262"/>
    <w:rsid w:val="00235790"/>
    <w:rsid w:val="002377BF"/>
    <w:rsid w:val="00241F72"/>
    <w:rsid w:val="0024387F"/>
    <w:rsid w:val="00244CEE"/>
    <w:rsid w:val="00244FF0"/>
    <w:rsid w:val="0024503D"/>
    <w:rsid w:val="002451CB"/>
    <w:rsid w:val="00246D04"/>
    <w:rsid w:val="00250644"/>
    <w:rsid w:val="0025272E"/>
    <w:rsid w:val="002546E5"/>
    <w:rsid w:val="00261A1A"/>
    <w:rsid w:val="002666B3"/>
    <w:rsid w:val="002716C0"/>
    <w:rsid w:val="002723D6"/>
    <w:rsid w:val="0028054E"/>
    <w:rsid w:val="00280C48"/>
    <w:rsid w:val="002811DC"/>
    <w:rsid w:val="00281B9D"/>
    <w:rsid w:val="0028442E"/>
    <w:rsid w:val="0028543A"/>
    <w:rsid w:val="00291542"/>
    <w:rsid w:val="002919C9"/>
    <w:rsid w:val="00293534"/>
    <w:rsid w:val="002936DE"/>
    <w:rsid w:val="00296007"/>
    <w:rsid w:val="002A10DA"/>
    <w:rsid w:val="002A12E8"/>
    <w:rsid w:val="002A17B3"/>
    <w:rsid w:val="002A1A56"/>
    <w:rsid w:val="002A5F79"/>
    <w:rsid w:val="002A6BA5"/>
    <w:rsid w:val="002A7DCB"/>
    <w:rsid w:val="002A7F6D"/>
    <w:rsid w:val="002B1716"/>
    <w:rsid w:val="002B1ABD"/>
    <w:rsid w:val="002B3B39"/>
    <w:rsid w:val="002B3DE7"/>
    <w:rsid w:val="002B7A50"/>
    <w:rsid w:val="002C0943"/>
    <w:rsid w:val="002C340D"/>
    <w:rsid w:val="002C5704"/>
    <w:rsid w:val="002C63E2"/>
    <w:rsid w:val="002C70D6"/>
    <w:rsid w:val="002C7560"/>
    <w:rsid w:val="002D1780"/>
    <w:rsid w:val="002D2E5E"/>
    <w:rsid w:val="002D44A5"/>
    <w:rsid w:val="002D5678"/>
    <w:rsid w:val="002E0D79"/>
    <w:rsid w:val="002E129C"/>
    <w:rsid w:val="002E21EE"/>
    <w:rsid w:val="002E4B46"/>
    <w:rsid w:val="002E6308"/>
    <w:rsid w:val="002F1D9C"/>
    <w:rsid w:val="002F24AE"/>
    <w:rsid w:val="002F3F46"/>
    <w:rsid w:val="002F5B38"/>
    <w:rsid w:val="0030024C"/>
    <w:rsid w:val="00300BD7"/>
    <w:rsid w:val="003011FF"/>
    <w:rsid w:val="00301A30"/>
    <w:rsid w:val="003034F7"/>
    <w:rsid w:val="003071A7"/>
    <w:rsid w:val="0031027F"/>
    <w:rsid w:val="00310C57"/>
    <w:rsid w:val="00311E5E"/>
    <w:rsid w:val="00317747"/>
    <w:rsid w:val="00325879"/>
    <w:rsid w:val="003262B2"/>
    <w:rsid w:val="003271E1"/>
    <w:rsid w:val="00327469"/>
    <w:rsid w:val="00331E94"/>
    <w:rsid w:val="003334B9"/>
    <w:rsid w:val="00334170"/>
    <w:rsid w:val="003356AE"/>
    <w:rsid w:val="00336436"/>
    <w:rsid w:val="00341514"/>
    <w:rsid w:val="0034289B"/>
    <w:rsid w:val="003448EC"/>
    <w:rsid w:val="0034605E"/>
    <w:rsid w:val="00351402"/>
    <w:rsid w:val="00352220"/>
    <w:rsid w:val="0035265F"/>
    <w:rsid w:val="00353A40"/>
    <w:rsid w:val="003540A6"/>
    <w:rsid w:val="003552FE"/>
    <w:rsid w:val="00357868"/>
    <w:rsid w:val="00360C02"/>
    <w:rsid w:val="0036258B"/>
    <w:rsid w:val="0036299E"/>
    <w:rsid w:val="00364CFF"/>
    <w:rsid w:val="00372E72"/>
    <w:rsid w:val="00373869"/>
    <w:rsid w:val="00375B41"/>
    <w:rsid w:val="003773E0"/>
    <w:rsid w:val="00377AED"/>
    <w:rsid w:val="00377DBE"/>
    <w:rsid w:val="00382C84"/>
    <w:rsid w:val="00382E34"/>
    <w:rsid w:val="00387B51"/>
    <w:rsid w:val="00387EA7"/>
    <w:rsid w:val="00390118"/>
    <w:rsid w:val="003920A9"/>
    <w:rsid w:val="00394DB7"/>
    <w:rsid w:val="00395BB0"/>
    <w:rsid w:val="00397B84"/>
    <w:rsid w:val="00397BA1"/>
    <w:rsid w:val="003A1B47"/>
    <w:rsid w:val="003A2939"/>
    <w:rsid w:val="003A2B2A"/>
    <w:rsid w:val="003A3650"/>
    <w:rsid w:val="003A3F36"/>
    <w:rsid w:val="003A4365"/>
    <w:rsid w:val="003A4B6E"/>
    <w:rsid w:val="003B1CEC"/>
    <w:rsid w:val="003B2595"/>
    <w:rsid w:val="003B29BB"/>
    <w:rsid w:val="003C2762"/>
    <w:rsid w:val="003C3038"/>
    <w:rsid w:val="003C76D8"/>
    <w:rsid w:val="003D099E"/>
    <w:rsid w:val="003D1919"/>
    <w:rsid w:val="003D25A5"/>
    <w:rsid w:val="003D3D1B"/>
    <w:rsid w:val="003D5C5E"/>
    <w:rsid w:val="003D742C"/>
    <w:rsid w:val="003E156F"/>
    <w:rsid w:val="003E3C14"/>
    <w:rsid w:val="003E5015"/>
    <w:rsid w:val="003E552F"/>
    <w:rsid w:val="003E58F5"/>
    <w:rsid w:val="003E5B6E"/>
    <w:rsid w:val="003F218C"/>
    <w:rsid w:val="003F3071"/>
    <w:rsid w:val="003F36D7"/>
    <w:rsid w:val="003F3DE1"/>
    <w:rsid w:val="003F692B"/>
    <w:rsid w:val="003F792A"/>
    <w:rsid w:val="004030A9"/>
    <w:rsid w:val="004034BD"/>
    <w:rsid w:val="0040734C"/>
    <w:rsid w:val="00415D1F"/>
    <w:rsid w:val="004162D5"/>
    <w:rsid w:val="00417D43"/>
    <w:rsid w:val="00421DD7"/>
    <w:rsid w:val="004232F5"/>
    <w:rsid w:val="00426FAE"/>
    <w:rsid w:val="00431111"/>
    <w:rsid w:val="004346E0"/>
    <w:rsid w:val="00434E92"/>
    <w:rsid w:val="0043659A"/>
    <w:rsid w:val="00436689"/>
    <w:rsid w:val="004377A5"/>
    <w:rsid w:val="00440BA6"/>
    <w:rsid w:val="00442704"/>
    <w:rsid w:val="0044295D"/>
    <w:rsid w:val="00444333"/>
    <w:rsid w:val="00444B0E"/>
    <w:rsid w:val="00445BBE"/>
    <w:rsid w:val="004462D7"/>
    <w:rsid w:val="004465C6"/>
    <w:rsid w:val="00450592"/>
    <w:rsid w:val="00451495"/>
    <w:rsid w:val="00453458"/>
    <w:rsid w:val="00455406"/>
    <w:rsid w:val="004609DB"/>
    <w:rsid w:val="00461AC4"/>
    <w:rsid w:val="00461BF2"/>
    <w:rsid w:val="00461C55"/>
    <w:rsid w:val="0046443E"/>
    <w:rsid w:val="004676E8"/>
    <w:rsid w:val="00471147"/>
    <w:rsid w:val="004723B0"/>
    <w:rsid w:val="00473BFD"/>
    <w:rsid w:val="004749AA"/>
    <w:rsid w:val="004773B9"/>
    <w:rsid w:val="004817A9"/>
    <w:rsid w:val="004817EE"/>
    <w:rsid w:val="0048359F"/>
    <w:rsid w:val="00485340"/>
    <w:rsid w:val="00485571"/>
    <w:rsid w:val="004902B2"/>
    <w:rsid w:val="00492A5A"/>
    <w:rsid w:val="00493EE8"/>
    <w:rsid w:val="00495A0D"/>
    <w:rsid w:val="00495BFF"/>
    <w:rsid w:val="004A106D"/>
    <w:rsid w:val="004A54FD"/>
    <w:rsid w:val="004A608A"/>
    <w:rsid w:val="004A72BD"/>
    <w:rsid w:val="004B1D48"/>
    <w:rsid w:val="004B3A57"/>
    <w:rsid w:val="004B5ED3"/>
    <w:rsid w:val="004B6D7B"/>
    <w:rsid w:val="004C095F"/>
    <w:rsid w:val="004C1326"/>
    <w:rsid w:val="004C37F2"/>
    <w:rsid w:val="004C5854"/>
    <w:rsid w:val="004C5D38"/>
    <w:rsid w:val="004D0151"/>
    <w:rsid w:val="004D07A7"/>
    <w:rsid w:val="004D1033"/>
    <w:rsid w:val="004D1BFB"/>
    <w:rsid w:val="004D4E3E"/>
    <w:rsid w:val="004D6FB7"/>
    <w:rsid w:val="004E2620"/>
    <w:rsid w:val="004E59B2"/>
    <w:rsid w:val="004E624E"/>
    <w:rsid w:val="004E7821"/>
    <w:rsid w:val="004E7BA9"/>
    <w:rsid w:val="004E7C2B"/>
    <w:rsid w:val="004F092A"/>
    <w:rsid w:val="004F490A"/>
    <w:rsid w:val="004F7A3C"/>
    <w:rsid w:val="00500EA7"/>
    <w:rsid w:val="00504943"/>
    <w:rsid w:val="00505818"/>
    <w:rsid w:val="0050616E"/>
    <w:rsid w:val="005140B0"/>
    <w:rsid w:val="00514227"/>
    <w:rsid w:val="00515E60"/>
    <w:rsid w:val="00516633"/>
    <w:rsid w:val="00516F01"/>
    <w:rsid w:val="005207C2"/>
    <w:rsid w:val="0052190B"/>
    <w:rsid w:val="00521DFC"/>
    <w:rsid w:val="00531AE6"/>
    <w:rsid w:val="00533B7C"/>
    <w:rsid w:val="00533CFD"/>
    <w:rsid w:val="005342F3"/>
    <w:rsid w:val="0053501D"/>
    <w:rsid w:val="00537107"/>
    <w:rsid w:val="00540296"/>
    <w:rsid w:val="00541F57"/>
    <w:rsid w:val="00542D6D"/>
    <w:rsid w:val="00545D09"/>
    <w:rsid w:val="00547FFD"/>
    <w:rsid w:val="005565B5"/>
    <w:rsid w:val="00556FD8"/>
    <w:rsid w:val="0055751C"/>
    <w:rsid w:val="0056035E"/>
    <w:rsid w:val="00561DA4"/>
    <w:rsid w:val="00561F19"/>
    <w:rsid w:val="00562217"/>
    <w:rsid w:val="0056420A"/>
    <w:rsid w:val="005654EA"/>
    <w:rsid w:val="00571684"/>
    <w:rsid w:val="005719D0"/>
    <w:rsid w:val="00572F55"/>
    <w:rsid w:val="00581E87"/>
    <w:rsid w:val="00584AC2"/>
    <w:rsid w:val="00584C9D"/>
    <w:rsid w:val="0058629C"/>
    <w:rsid w:val="00587D9D"/>
    <w:rsid w:val="00590A37"/>
    <w:rsid w:val="00590B5A"/>
    <w:rsid w:val="00590D25"/>
    <w:rsid w:val="00594E01"/>
    <w:rsid w:val="005A39A0"/>
    <w:rsid w:val="005A4EDD"/>
    <w:rsid w:val="005A619C"/>
    <w:rsid w:val="005A65BC"/>
    <w:rsid w:val="005A6B31"/>
    <w:rsid w:val="005A6EB1"/>
    <w:rsid w:val="005B2806"/>
    <w:rsid w:val="005B6445"/>
    <w:rsid w:val="005C057C"/>
    <w:rsid w:val="005C11F6"/>
    <w:rsid w:val="005C29A7"/>
    <w:rsid w:val="005C4D2C"/>
    <w:rsid w:val="005C5AE5"/>
    <w:rsid w:val="005C62D1"/>
    <w:rsid w:val="005C64F7"/>
    <w:rsid w:val="005C6536"/>
    <w:rsid w:val="005C727D"/>
    <w:rsid w:val="005C727E"/>
    <w:rsid w:val="005C72F7"/>
    <w:rsid w:val="005C7E49"/>
    <w:rsid w:val="005D1989"/>
    <w:rsid w:val="005D3D29"/>
    <w:rsid w:val="005D4675"/>
    <w:rsid w:val="005D4DAB"/>
    <w:rsid w:val="005D68D7"/>
    <w:rsid w:val="005D702F"/>
    <w:rsid w:val="005E06BE"/>
    <w:rsid w:val="005E0905"/>
    <w:rsid w:val="005E1226"/>
    <w:rsid w:val="005E3020"/>
    <w:rsid w:val="005E42CB"/>
    <w:rsid w:val="005E524A"/>
    <w:rsid w:val="005E5DD3"/>
    <w:rsid w:val="005F2902"/>
    <w:rsid w:val="005F3E64"/>
    <w:rsid w:val="005F4154"/>
    <w:rsid w:val="005F4C11"/>
    <w:rsid w:val="0060535A"/>
    <w:rsid w:val="00605F89"/>
    <w:rsid w:val="00610469"/>
    <w:rsid w:val="00615EEB"/>
    <w:rsid w:val="006174B0"/>
    <w:rsid w:val="00620695"/>
    <w:rsid w:val="0062178A"/>
    <w:rsid w:val="00622DC6"/>
    <w:rsid w:val="00623B3A"/>
    <w:rsid w:val="00624CA8"/>
    <w:rsid w:val="006364C0"/>
    <w:rsid w:val="00640FE5"/>
    <w:rsid w:val="00641D83"/>
    <w:rsid w:val="006426D6"/>
    <w:rsid w:val="00642A22"/>
    <w:rsid w:val="00643FBB"/>
    <w:rsid w:val="00644B1A"/>
    <w:rsid w:val="00650DC7"/>
    <w:rsid w:val="00650F54"/>
    <w:rsid w:val="006550B3"/>
    <w:rsid w:val="00656910"/>
    <w:rsid w:val="0065749E"/>
    <w:rsid w:val="00661A9F"/>
    <w:rsid w:val="006627C0"/>
    <w:rsid w:val="00663C0E"/>
    <w:rsid w:val="00664414"/>
    <w:rsid w:val="00664640"/>
    <w:rsid w:val="006670F8"/>
    <w:rsid w:val="006701B2"/>
    <w:rsid w:val="00675D5A"/>
    <w:rsid w:val="00676386"/>
    <w:rsid w:val="0067661E"/>
    <w:rsid w:val="00676C63"/>
    <w:rsid w:val="0068290E"/>
    <w:rsid w:val="0068492A"/>
    <w:rsid w:val="00687D56"/>
    <w:rsid w:val="0069053E"/>
    <w:rsid w:val="00690A25"/>
    <w:rsid w:val="00693EE0"/>
    <w:rsid w:val="00696225"/>
    <w:rsid w:val="006A2443"/>
    <w:rsid w:val="006A270F"/>
    <w:rsid w:val="006A28AC"/>
    <w:rsid w:val="006A3E06"/>
    <w:rsid w:val="006A767E"/>
    <w:rsid w:val="006B0802"/>
    <w:rsid w:val="006B1915"/>
    <w:rsid w:val="006B2C69"/>
    <w:rsid w:val="006B45FE"/>
    <w:rsid w:val="006B6DFD"/>
    <w:rsid w:val="006C0609"/>
    <w:rsid w:val="006C14CF"/>
    <w:rsid w:val="006C155B"/>
    <w:rsid w:val="006C34BE"/>
    <w:rsid w:val="006C4F72"/>
    <w:rsid w:val="006C63DB"/>
    <w:rsid w:val="006C7A89"/>
    <w:rsid w:val="006D5296"/>
    <w:rsid w:val="006D6BA2"/>
    <w:rsid w:val="006D6FAE"/>
    <w:rsid w:val="006D7B59"/>
    <w:rsid w:val="006E02BC"/>
    <w:rsid w:val="006E0416"/>
    <w:rsid w:val="006E0EDA"/>
    <w:rsid w:val="006E25B5"/>
    <w:rsid w:val="006E2C15"/>
    <w:rsid w:val="006F04B6"/>
    <w:rsid w:val="006F1CE8"/>
    <w:rsid w:val="006F1D91"/>
    <w:rsid w:val="006F2F4D"/>
    <w:rsid w:val="006F3C52"/>
    <w:rsid w:val="006F7977"/>
    <w:rsid w:val="00702CDC"/>
    <w:rsid w:val="00702FDB"/>
    <w:rsid w:val="00703B46"/>
    <w:rsid w:val="00707417"/>
    <w:rsid w:val="0070742E"/>
    <w:rsid w:val="00710FCF"/>
    <w:rsid w:val="00712099"/>
    <w:rsid w:val="007136EE"/>
    <w:rsid w:val="0071381E"/>
    <w:rsid w:val="007151A2"/>
    <w:rsid w:val="00723922"/>
    <w:rsid w:val="00725DDF"/>
    <w:rsid w:val="0072793D"/>
    <w:rsid w:val="007305E5"/>
    <w:rsid w:val="007354FB"/>
    <w:rsid w:val="00735B50"/>
    <w:rsid w:val="00740E32"/>
    <w:rsid w:val="007426C3"/>
    <w:rsid w:val="0074328E"/>
    <w:rsid w:val="007500EF"/>
    <w:rsid w:val="0075020E"/>
    <w:rsid w:val="0075366B"/>
    <w:rsid w:val="0075373F"/>
    <w:rsid w:val="00753C34"/>
    <w:rsid w:val="00757157"/>
    <w:rsid w:val="007636E7"/>
    <w:rsid w:val="00766BA5"/>
    <w:rsid w:val="0076764A"/>
    <w:rsid w:val="007715BD"/>
    <w:rsid w:val="00772C3C"/>
    <w:rsid w:val="00773276"/>
    <w:rsid w:val="007741FD"/>
    <w:rsid w:val="007746DA"/>
    <w:rsid w:val="00777011"/>
    <w:rsid w:val="00782766"/>
    <w:rsid w:val="00784745"/>
    <w:rsid w:val="00784AD8"/>
    <w:rsid w:val="00786688"/>
    <w:rsid w:val="00787713"/>
    <w:rsid w:val="00787D75"/>
    <w:rsid w:val="007905D6"/>
    <w:rsid w:val="00792BA7"/>
    <w:rsid w:val="007944E8"/>
    <w:rsid w:val="0079547D"/>
    <w:rsid w:val="007A29B8"/>
    <w:rsid w:val="007A2E24"/>
    <w:rsid w:val="007A3809"/>
    <w:rsid w:val="007A5009"/>
    <w:rsid w:val="007A50DC"/>
    <w:rsid w:val="007A6408"/>
    <w:rsid w:val="007A6C3A"/>
    <w:rsid w:val="007B05C8"/>
    <w:rsid w:val="007B10EF"/>
    <w:rsid w:val="007B227D"/>
    <w:rsid w:val="007B54B1"/>
    <w:rsid w:val="007B597B"/>
    <w:rsid w:val="007B7BDF"/>
    <w:rsid w:val="007C1D8B"/>
    <w:rsid w:val="007C2D9B"/>
    <w:rsid w:val="007C56C8"/>
    <w:rsid w:val="007C6B2B"/>
    <w:rsid w:val="007C6F3F"/>
    <w:rsid w:val="007C72C3"/>
    <w:rsid w:val="007D091F"/>
    <w:rsid w:val="007D2F8E"/>
    <w:rsid w:val="007D6D29"/>
    <w:rsid w:val="007E0FE7"/>
    <w:rsid w:val="007E2362"/>
    <w:rsid w:val="007E2C94"/>
    <w:rsid w:val="007E407C"/>
    <w:rsid w:val="007E68ED"/>
    <w:rsid w:val="007F0CC3"/>
    <w:rsid w:val="007F1DB6"/>
    <w:rsid w:val="007F248C"/>
    <w:rsid w:val="007F36D4"/>
    <w:rsid w:val="007F3E99"/>
    <w:rsid w:val="007F6972"/>
    <w:rsid w:val="00801A38"/>
    <w:rsid w:val="00807E80"/>
    <w:rsid w:val="008101CE"/>
    <w:rsid w:val="00810333"/>
    <w:rsid w:val="00810E6C"/>
    <w:rsid w:val="00811EAA"/>
    <w:rsid w:val="00813C9F"/>
    <w:rsid w:val="008205B8"/>
    <w:rsid w:val="00820A8A"/>
    <w:rsid w:val="00822919"/>
    <w:rsid w:val="00823A79"/>
    <w:rsid w:val="00825CBB"/>
    <w:rsid w:val="0083214E"/>
    <w:rsid w:val="008332F8"/>
    <w:rsid w:val="0083548B"/>
    <w:rsid w:val="00836008"/>
    <w:rsid w:val="00836B07"/>
    <w:rsid w:val="00836C58"/>
    <w:rsid w:val="00840147"/>
    <w:rsid w:val="00842CD2"/>
    <w:rsid w:val="0084517C"/>
    <w:rsid w:val="008525D3"/>
    <w:rsid w:val="00852603"/>
    <w:rsid w:val="008551D4"/>
    <w:rsid w:val="00862D2B"/>
    <w:rsid w:val="00863381"/>
    <w:rsid w:val="00863EC4"/>
    <w:rsid w:val="00864A49"/>
    <w:rsid w:val="00865F27"/>
    <w:rsid w:val="008672E0"/>
    <w:rsid w:val="00870780"/>
    <w:rsid w:val="00871046"/>
    <w:rsid w:val="00873B2B"/>
    <w:rsid w:val="00874AE0"/>
    <w:rsid w:val="008766C6"/>
    <w:rsid w:val="00880872"/>
    <w:rsid w:val="00882F8E"/>
    <w:rsid w:val="00883810"/>
    <w:rsid w:val="00885B06"/>
    <w:rsid w:val="00885F8C"/>
    <w:rsid w:val="008868D1"/>
    <w:rsid w:val="00887EC1"/>
    <w:rsid w:val="008902F7"/>
    <w:rsid w:val="008922CF"/>
    <w:rsid w:val="008958C2"/>
    <w:rsid w:val="008A41AE"/>
    <w:rsid w:val="008A4552"/>
    <w:rsid w:val="008A7B99"/>
    <w:rsid w:val="008B0118"/>
    <w:rsid w:val="008B3A70"/>
    <w:rsid w:val="008B4D46"/>
    <w:rsid w:val="008B550F"/>
    <w:rsid w:val="008B6399"/>
    <w:rsid w:val="008C032C"/>
    <w:rsid w:val="008C3264"/>
    <w:rsid w:val="008C340B"/>
    <w:rsid w:val="008C550F"/>
    <w:rsid w:val="008C67B5"/>
    <w:rsid w:val="008D2A32"/>
    <w:rsid w:val="008D2DDC"/>
    <w:rsid w:val="008D33D2"/>
    <w:rsid w:val="008D5289"/>
    <w:rsid w:val="008E182C"/>
    <w:rsid w:val="008E1D5A"/>
    <w:rsid w:val="008E2192"/>
    <w:rsid w:val="008E3DC9"/>
    <w:rsid w:val="008E685E"/>
    <w:rsid w:val="008F348B"/>
    <w:rsid w:val="008F4CC8"/>
    <w:rsid w:val="009033B3"/>
    <w:rsid w:val="009036C3"/>
    <w:rsid w:val="009047CC"/>
    <w:rsid w:val="00904D4A"/>
    <w:rsid w:val="00905AA5"/>
    <w:rsid w:val="0090732E"/>
    <w:rsid w:val="00910029"/>
    <w:rsid w:val="009106AE"/>
    <w:rsid w:val="00912A03"/>
    <w:rsid w:val="00913E1E"/>
    <w:rsid w:val="009178D4"/>
    <w:rsid w:val="00920C04"/>
    <w:rsid w:val="009213F2"/>
    <w:rsid w:val="009225C7"/>
    <w:rsid w:val="00922724"/>
    <w:rsid w:val="00927789"/>
    <w:rsid w:val="0093086C"/>
    <w:rsid w:val="00931BCE"/>
    <w:rsid w:val="00934F76"/>
    <w:rsid w:val="00935DD4"/>
    <w:rsid w:val="009366EF"/>
    <w:rsid w:val="00937F13"/>
    <w:rsid w:val="00940562"/>
    <w:rsid w:val="00951E5F"/>
    <w:rsid w:val="009526D1"/>
    <w:rsid w:val="0095280F"/>
    <w:rsid w:val="009538D0"/>
    <w:rsid w:val="009614B6"/>
    <w:rsid w:val="009620F8"/>
    <w:rsid w:val="0096292F"/>
    <w:rsid w:val="009675B0"/>
    <w:rsid w:val="00970675"/>
    <w:rsid w:val="00970B5C"/>
    <w:rsid w:val="009715FF"/>
    <w:rsid w:val="00975243"/>
    <w:rsid w:val="00975BCE"/>
    <w:rsid w:val="00975E59"/>
    <w:rsid w:val="00980753"/>
    <w:rsid w:val="00981020"/>
    <w:rsid w:val="009811EA"/>
    <w:rsid w:val="00981AF0"/>
    <w:rsid w:val="00982260"/>
    <w:rsid w:val="00982D41"/>
    <w:rsid w:val="00983957"/>
    <w:rsid w:val="0098454A"/>
    <w:rsid w:val="00991ABB"/>
    <w:rsid w:val="00991BCE"/>
    <w:rsid w:val="009A1D21"/>
    <w:rsid w:val="009A2625"/>
    <w:rsid w:val="009A2B61"/>
    <w:rsid w:val="009A3D7D"/>
    <w:rsid w:val="009A67E3"/>
    <w:rsid w:val="009A711E"/>
    <w:rsid w:val="009A77CF"/>
    <w:rsid w:val="009A7E95"/>
    <w:rsid w:val="009B0019"/>
    <w:rsid w:val="009B28BC"/>
    <w:rsid w:val="009C06DA"/>
    <w:rsid w:val="009C091C"/>
    <w:rsid w:val="009C1EA2"/>
    <w:rsid w:val="009C351D"/>
    <w:rsid w:val="009C6486"/>
    <w:rsid w:val="009D351E"/>
    <w:rsid w:val="009D481C"/>
    <w:rsid w:val="009D5F68"/>
    <w:rsid w:val="009E1B2E"/>
    <w:rsid w:val="009E21F8"/>
    <w:rsid w:val="009E6C7A"/>
    <w:rsid w:val="009F06C7"/>
    <w:rsid w:val="009F1F5C"/>
    <w:rsid w:val="009F22B7"/>
    <w:rsid w:val="009F4BF1"/>
    <w:rsid w:val="009F56A7"/>
    <w:rsid w:val="009F6820"/>
    <w:rsid w:val="00A011B5"/>
    <w:rsid w:val="00A030D1"/>
    <w:rsid w:val="00A0386A"/>
    <w:rsid w:val="00A042CA"/>
    <w:rsid w:val="00A10467"/>
    <w:rsid w:val="00A11735"/>
    <w:rsid w:val="00A12894"/>
    <w:rsid w:val="00A1372B"/>
    <w:rsid w:val="00A1501E"/>
    <w:rsid w:val="00A15E0E"/>
    <w:rsid w:val="00A16404"/>
    <w:rsid w:val="00A17218"/>
    <w:rsid w:val="00A1792B"/>
    <w:rsid w:val="00A17C35"/>
    <w:rsid w:val="00A2536A"/>
    <w:rsid w:val="00A25F3F"/>
    <w:rsid w:val="00A2695D"/>
    <w:rsid w:val="00A26C38"/>
    <w:rsid w:val="00A277D6"/>
    <w:rsid w:val="00A27824"/>
    <w:rsid w:val="00A3418A"/>
    <w:rsid w:val="00A34396"/>
    <w:rsid w:val="00A371A5"/>
    <w:rsid w:val="00A37512"/>
    <w:rsid w:val="00A3765D"/>
    <w:rsid w:val="00A408E0"/>
    <w:rsid w:val="00A40D14"/>
    <w:rsid w:val="00A4524E"/>
    <w:rsid w:val="00A4675F"/>
    <w:rsid w:val="00A4757A"/>
    <w:rsid w:val="00A47A9C"/>
    <w:rsid w:val="00A47DA4"/>
    <w:rsid w:val="00A47FF6"/>
    <w:rsid w:val="00A51C0F"/>
    <w:rsid w:val="00A532BE"/>
    <w:rsid w:val="00A54CA4"/>
    <w:rsid w:val="00A54F4F"/>
    <w:rsid w:val="00A555BD"/>
    <w:rsid w:val="00A56047"/>
    <w:rsid w:val="00A610A9"/>
    <w:rsid w:val="00A61973"/>
    <w:rsid w:val="00A61E88"/>
    <w:rsid w:val="00A62587"/>
    <w:rsid w:val="00A6437C"/>
    <w:rsid w:val="00A64FCF"/>
    <w:rsid w:val="00A66892"/>
    <w:rsid w:val="00A708E7"/>
    <w:rsid w:val="00A71E79"/>
    <w:rsid w:val="00A748A4"/>
    <w:rsid w:val="00A7590E"/>
    <w:rsid w:val="00A764E9"/>
    <w:rsid w:val="00A806FA"/>
    <w:rsid w:val="00A807F0"/>
    <w:rsid w:val="00A81366"/>
    <w:rsid w:val="00A82C39"/>
    <w:rsid w:val="00A83224"/>
    <w:rsid w:val="00A8415E"/>
    <w:rsid w:val="00A86875"/>
    <w:rsid w:val="00A9121B"/>
    <w:rsid w:val="00A93782"/>
    <w:rsid w:val="00A93A09"/>
    <w:rsid w:val="00A963B5"/>
    <w:rsid w:val="00A9722E"/>
    <w:rsid w:val="00A97722"/>
    <w:rsid w:val="00AA1016"/>
    <w:rsid w:val="00AA2A5A"/>
    <w:rsid w:val="00AA57E1"/>
    <w:rsid w:val="00AB19D6"/>
    <w:rsid w:val="00AB216B"/>
    <w:rsid w:val="00AB7FAE"/>
    <w:rsid w:val="00AD208C"/>
    <w:rsid w:val="00AD38FF"/>
    <w:rsid w:val="00AD3D20"/>
    <w:rsid w:val="00AE0A8D"/>
    <w:rsid w:val="00AE2DDE"/>
    <w:rsid w:val="00AE44E1"/>
    <w:rsid w:val="00AF0042"/>
    <w:rsid w:val="00AF0717"/>
    <w:rsid w:val="00AF354C"/>
    <w:rsid w:val="00AF574A"/>
    <w:rsid w:val="00AF6F1B"/>
    <w:rsid w:val="00B00016"/>
    <w:rsid w:val="00B01452"/>
    <w:rsid w:val="00B024A3"/>
    <w:rsid w:val="00B036F4"/>
    <w:rsid w:val="00B038A3"/>
    <w:rsid w:val="00B03E2E"/>
    <w:rsid w:val="00B111F3"/>
    <w:rsid w:val="00B119D0"/>
    <w:rsid w:val="00B11F6C"/>
    <w:rsid w:val="00B13762"/>
    <w:rsid w:val="00B14DEA"/>
    <w:rsid w:val="00B20085"/>
    <w:rsid w:val="00B20091"/>
    <w:rsid w:val="00B202FB"/>
    <w:rsid w:val="00B22521"/>
    <w:rsid w:val="00B22910"/>
    <w:rsid w:val="00B24671"/>
    <w:rsid w:val="00B3082E"/>
    <w:rsid w:val="00B30A14"/>
    <w:rsid w:val="00B31E9A"/>
    <w:rsid w:val="00B34F4E"/>
    <w:rsid w:val="00B3707C"/>
    <w:rsid w:val="00B41BD2"/>
    <w:rsid w:val="00B42FAF"/>
    <w:rsid w:val="00B44450"/>
    <w:rsid w:val="00B44CDA"/>
    <w:rsid w:val="00B46A81"/>
    <w:rsid w:val="00B50775"/>
    <w:rsid w:val="00B51395"/>
    <w:rsid w:val="00B53783"/>
    <w:rsid w:val="00B549AB"/>
    <w:rsid w:val="00B54E9F"/>
    <w:rsid w:val="00B60700"/>
    <w:rsid w:val="00B61B1F"/>
    <w:rsid w:val="00B61D73"/>
    <w:rsid w:val="00B62E27"/>
    <w:rsid w:val="00B635D5"/>
    <w:rsid w:val="00B67EA1"/>
    <w:rsid w:val="00B70352"/>
    <w:rsid w:val="00B727C5"/>
    <w:rsid w:val="00B72B53"/>
    <w:rsid w:val="00B73BE6"/>
    <w:rsid w:val="00B75B33"/>
    <w:rsid w:val="00B76E4B"/>
    <w:rsid w:val="00B806AD"/>
    <w:rsid w:val="00B83A63"/>
    <w:rsid w:val="00B84611"/>
    <w:rsid w:val="00B84E38"/>
    <w:rsid w:val="00B868FE"/>
    <w:rsid w:val="00B97637"/>
    <w:rsid w:val="00B97B21"/>
    <w:rsid w:val="00BA086B"/>
    <w:rsid w:val="00BA32E5"/>
    <w:rsid w:val="00BA35AD"/>
    <w:rsid w:val="00BA6A5A"/>
    <w:rsid w:val="00BB0BD8"/>
    <w:rsid w:val="00BB10CB"/>
    <w:rsid w:val="00BB23C1"/>
    <w:rsid w:val="00BB30BA"/>
    <w:rsid w:val="00BB312D"/>
    <w:rsid w:val="00BB3F75"/>
    <w:rsid w:val="00BB5F95"/>
    <w:rsid w:val="00BB699A"/>
    <w:rsid w:val="00BC338A"/>
    <w:rsid w:val="00BC4C69"/>
    <w:rsid w:val="00BC76CD"/>
    <w:rsid w:val="00BC7BAF"/>
    <w:rsid w:val="00BD13D0"/>
    <w:rsid w:val="00BD1862"/>
    <w:rsid w:val="00BD1E07"/>
    <w:rsid w:val="00BD25C3"/>
    <w:rsid w:val="00BD4DD8"/>
    <w:rsid w:val="00BE7309"/>
    <w:rsid w:val="00BE787E"/>
    <w:rsid w:val="00BE792D"/>
    <w:rsid w:val="00BE7F33"/>
    <w:rsid w:val="00BF1862"/>
    <w:rsid w:val="00BF1BDF"/>
    <w:rsid w:val="00BF1F17"/>
    <w:rsid w:val="00BF28F1"/>
    <w:rsid w:val="00BF2F7D"/>
    <w:rsid w:val="00BF6A79"/>
    <w:rsid w:val="00C01ECA"/>
    <w:rsid w:val="00C024C1"/>
    <w:rsid w:val="00C0254B"/>
    <w:rsid w:val="00C03E30"/>
    <w:rsid w:val="00C04741"/>
    <w:rsid w:val="00C04ECB"/>
    <w:rsid w:val="00C0789E"/>
    <w:rsid w:val="00C130EF"/>
    <w:rsid w:val="00C14FF7"/>
    <w:rsid w:val="00C176B1"/>
    <w:rsid w:val="00C322A8"/>
    <w:rsid w:val="00C343FA"/>
    <w:rsid w:val="00C3457D"/>
    <w:rsid w:val="00C34BBA"/>
    <w:rsid w:val="00C36793"/>
    <w:rsid w:val="00C44383"/>
    <w:rsid w:val="00C451C6"/>
    <w:rsid w:val="00C4549F"/>
    <w:rsid w:val="00C50023"/>
    <w:rsid w:val="00C50E50"/>
    <w:rsid w:val="00C50EE0"/>
    <w:rsid w:val="00C50FD5"/>
    <w:rsid w:val="00C52973"/>
    <w:rsid w:val="00C5423E"/>
    <w:rsid w:val="00C60855"/>
    <w:rsid w:val="00C60A8C"/>
    <w:rsid w:val="00C61C32"/>
    <w:rsid w:val="00C61F85"/>
    <w:rsid w:val="00C62DEA"/>
    <w:rsid w:val="00C6458A"/>
    <w:rsid w:val="00C64CBC"/>
    <w:rsid w:val="00C657D6"/>
    <w:rsid w:val="00C67DC1"/>
    <w:rsid w:val="00C75797"/>
    <w:rsid w:val="00C7742C"/>
    <w:rsid w:val="00C80FA4"/>
    <w:rsid w:val="00C80FBA"/>
    <w:rsid w:val="00C83938"/>
    <w:rsid w:val="00C857B2"/>
    <w:rsid w:val="00C85B4A"/>
    <w:rsid w:val="00C85F24"/>
    <w:rsid w:val="00C90960"/>
    <w:rsid w:val="00C92EFB"/>
    <w:rsid w:val="00C9461F"/>
    <w:rsid w:val="00C95300"/>
    <w:rsid w:val="00CA10A1"/>
    <w:rsid w:val="00CA17F3"/>
    <w:rsid w:val="00CA2F4F"/>
    <w:rsid w:val="00CA7201"/>
    <w:rsid w:val="00CA7598"/>
    <w:rsid w:val="00CB0D6B"/>
    <w:rsid w:val="00CB0F51"/>
    <w:rsid w:val="00CB1F5C"/>
    <w:rsid w:val="00CB2C01"/>
    <w:rsid w:val="00CB63C9"/>
    <w:rsid w:val="00CC0789"/>
    <w:rsid w:val="00CC26CA"/>
    <w:rsid w:val="00CC5D34"/>
    <w:rsid w:val="00CC659F"/>
    <w:rsid w:val="00CC6E75"/>
    <w:rsid w:val="00CD340F"/>
    <w:rsid w:val="00CD4703"/>
    <w:rsid w:val="00CD490E"/>
    <w:rsid w:val="00CD556F"/>
    <w:rsid w:val="00CE0E41"/>
    <w:rsid w:val="00CE5767"/>
    <w:rsid w:val="00CE64D8"/>
    <w:rsid w:val="00CF17C1"/>
    <w:rsid w:val="00CF1918"/>
    <w:rsid w:val="00CF1A28"/>
    <w:rsid w:val="00CF2EBE"/>
    <w:rsid w:val="00CF58AB"/>
    <w:rsid w:val="00CF5F10"/>
    <w:rsid w:val="00CF6A60"/>
    <w:rsid w:val="00CF6EBC"/>
    <w:rsid w:val="00D00B8A"/>
    <w:rsid w:val="00D017B0"/>
    <w:rsid w:val="00D042C4"/>
    <w:rsid w:val="00D05642"/>
    <w:rsid w:val="00D07E75"/>
    <w:rsid w:val="00D128DE"/>
    <w:rsid w:val="00D12E66"/>
    <w:rsid w:val="00D14135"/>
    <w:rsid w:val="00D1452A"/>
    <w:rsid w:val="00D150C3"/>
    <w:rsid w:val="00D150FB"/>
    <w:rsid w:val="00D1589C"/>
    <w:rsid w:val="00D15B11"/>
    <w:rsid w:val="00D17632"/>
    <w:rsid w:val="00D235CB"/>
    <w:rsid w:val="00D24E47"/>
    <w:rsid w:val="00D26E9B"/>
    <w:rsid w:val="00D3088E"/>
    <w:rsid w:val="00D325D9"/>
    <w:rsid w:val="00D33F48"/>
    <w:rsid w:val="00D35282"/>
    <w:rsid w:val="00D4015D"/>
    <w:rsid w:val="00D430D2"/>
    <w:rsid w:val="00D43E08"/>
    <w:rsid w:val="00D4541F"/>
    <w:rsid w:val="00D467E1"/>
    <w:rsid w:val="00D469C7"/>
    <w:rsid w:val="00D46E19"/>
    <w:rsid w:val="00D47901"/>
    <w:rsid w:val="00D47C55"/>
    <w:rsid w:val="00D52219"/>
    <w:rsid w:val="00D52614"/>
    <w:rsid w:val="00D53D1F"/>
    <w:rsid w:val="00D6379B"/>
    <w:rsid w:val="00D6405F"/>
    <w:rsid w:val="00D640F3"/>
    <w:rsid w:val="00D67EFF"/>
    <w:rsid w:val="00D70E36"/>
    <w:rsid w:val="00D717D6"/>
    <w:rsid w:val="00D7292C"/>
    <w:rsid w:val="00D73296"/>
    <w:rsid w:val="00D74DFC"/>
    <w:rsid w:val="00D752AA"/>
    <w:rsid w:val="00D75D54"/>
    <w:rsid w:val="00D766B2"/>
    <w:rsid w:val="00D76C3F"/>
    <w:rsid w:val="00D80097"/>
    <w:rsid w:val="00D80F5E"/>
    <w:rsid w:val="00D81DDF"/>
    <w:rsid w:val="00D83525"/>
    <w:rsid w:val="00D83EEA"/>
    <w:rsid w:val="00D85B68"/>
    <w:rsid w:val="00D865D9"/>
    <w:rsid w:val="00D90081"/>
    <w:rsid w:val="00D922A5"/>
    <w:rsid w:val="00D93D3E"/>
    <w:rsid w:val="00D95D6C"/>
    <w:rsid w:val="00DA4B22"/>
    <w:rsid w:val="00DA64D6"/>
    <w:rsid w:val="00DA7659"/>
    <w:rsid w:val="00DB5036"/>
    <w:rsid w:val="00DB5CF5"/>
    <w:rsid w:val="00DB6E56"/>
    <w:rsid w:val="00DC0039"/>
    <w:rsid w:val="00DC265C"/>
    <w:rsid w:val="00DC290A"/>
    <w:rsid w:val="00DC5B4E"/>
    <w:rsid w:val="00DC5DF1"/>
    <w:rsid w:val="00DC6296"/>
    <w:rsid w:val="00DC703C"/>
    <w:rsid w:val="00DD0733"/>
    <w:rsid w:val="00DD16B7"/>
    <w:rsid w:val="00DD211E"/>
    <w:rsid w:val="00DD2AA2"/>
    <w:rsid w:val="00DD3689"/>
    <w:rsid w:val="00DD436D"/>
    <w:rsid w:val="00DD4CE8"/>
    <w:rsid w:val="00DD686F"/>
    <w:rsid w:val="00DD7241"/>
    <w:rsid w:val="00DE06C0"/>
    <w:rsid w:val="00DE0A5C"/>
    <w:rsid w:val="00DE0B07"/>
    <w:rsid w:val="00DE0EF5"/>
    <w:rsid w:val="00DE15CB"/>
    <w:rsid w:val="00DE3036"/>
    <w:rsid w:val="00DE4AA3"/>
    <w:rsid w:val="00DE5C5A"/>
    <w:rsid w:val="00DE6BDE"/>
    <w:rsid w:val="00DE7C15"/>
    <w:rsid w:val="00DF096C"/>
    <w:rsid w:val="00DF2DA7"/>
    <w:rsid w:val="00DF5396"/>
    <w:rsid w:val="00E008E4"/>
    <w:rsid w:val="00E0154B"/>
    <w:rsid w:val="00E035C4"/>
    <w:rsid w:val="00E03BF9"/>
    <w:rsid w:val="00E0532C"/>
    <w:rsid w:val="00E0712B"/>
    <w:rsid w:val="00E10C43"/>
    <w:rsid w:val="00E13378"/>
    <w:rsid w:val="00E13387"/>
    <w:rsid w:val="00E1359F"/>
    <w:rsid w:val="00E139E6"/>
    <w:rsid w:val="00E1570A"/>
    <w:rsid w:val="00E16DAB"/>
    <w:rsid w:val="00E17841"/>
    <w:rsid w:val="00E17D75"/>
    <w:rsid w:val="00E201FF"/>
    <w:rsid w:val="00E23177"/>
    <w:rsid w:val="00E23466"/>
    <w:rsid w:val="00E25A84"/>
    <w:rsid w:val="00E26C5C"/>
    <w:rsid w:val="00E275DE"/>
    <w:rsid w:val="00E27A26"/>
    <w:rsid w:val="00E337FA"/>
    <w:rsid w:val="00E3422A"/>
    <w:rsid w:val="00E35045"/>
    <w:rsid w:val="00E371AF"/>
    <w:rsid w:val="00E4126D"/>
    <w:rsid w:val="00E41D23"/>
    <w:rsid w:val="00E440BE"/>
    <w:rsid w:val="00E46F7B"/>
    <w:rsid w:val="00E50ED0"/>
    <w:rsid w:val="00E51BA3"/>
    <w:rsid w:val="00E51C69"/>
    <w:rsid w:val="00E51EA7"/>
    <w:rsid w:val="00E551B9"/>
    <w:rsid w:val="00E56A13"/>
    <w:rsid w:val="00E575E5"/>
    <w:rsid w:val="00E578D7"/>
    <w:rsid w:val="00E57A8F"/>
    <w:rsid w:val="00E63E55"/>
    <w:rsid w:val="00E641F8"/>
    <w:rsid w:val="00E67476"/>
    <w:rsid w:val="00E71618"/>
    <w:rsid w:val="00E72A85"/>
    <w:rsid w:val="00E72C95"/>
    <w:rsid w:val="00E72EA9"/>
    <w:rsid w:val="00E73378"/>
    <w:rsid w:val="00E74F82"/>
    <w:rsid w:val="00E81401"/>
    <w:rsid w:val="00E84B0E"/>
    <w:rsid w:val="00E86D6E"/>
    <w:rsid w:val="00E9011A"/>
    <w:rsid w:val="00E90DBE"/>
    <w:rsid w:val="00E94852"/>
    <w:rsid w:val="00E96228"/>
    <w:rsid w:val="00E978AB"/>
    <w:rsid w:val="00EA05BE"/>
    <w:rsid w:val="00EA28B8"/>
    <w:rsid w:val="00EA378D"/>
    <w:rsid w:val="00EA47A4"/>
    <w:rsid w:val="00EA510E"/>
    <w:rsid w:val="00EB0898"/>
    <w:rsid w:val="00EB0D25"/>
    <w:rsid w:val="00EB24B8"/>
    <w:rsid w:val="00EB2D0D"/>
    <w:rsid w:val="00EB4CE0"/>
    <w:rsid w:val="00EB720F"/>
    <w:rsid w:val="00EB76FC"/>
    <w:rsid w:val="00EC0BD2"/>
    <w:rsid w:val="00EC36FA"/>
    <w:rsid w:val="00EC7B30"/>
    <w:rsid w:val="00EC7E5A"/>
    <w:rsid w:val="00ED1053"/>
    <w:rsid w:val="00ED1E4F"/>
    <w:rsid w:val="00ED39CE"/>
    <w:rsid w:val="00ED3C61"/>
    <w:rsid w:val="00ED6B32"/>
    <w:rsid w:val="00ED7496"/>
    <w:rsid w:val="00EE5655"/>
    <w:rsid w:val="00EE6D65"/>
    <w:rsid w:val="00EE7C10"/>
    <w:rsid w:val="00EF08E1"/>
    <w:rsid w:val="00EF2EB8"/>
    <w:rsid w:val="00EF7140"/>
    <w:rsid w:val="00EF7265"/>
    <w:rsid w:val="00EF7D8F"/>
    <w:rsid w:val="00EF7E34"/>
    <w:rsid w:val="00F00323"/>
    <w:rsid w:val="00F011A9"/>
    <w:rsid w:val="00F019A0"/>
    <w:rsid w:val="00F02693"/>
    <w:rsid w:val="00F050A1"/>
    <w:rsid w:val="00F107D6"/>
    <w:rsid w:val="00F11298"/>
    <w:rsid w:val="00F1322D"/>
    <w:rsid w:val="00F139CA"/>
    <w:rsid w:val="00F15693"/>
    <w:rsid w:val="00F16299"/>
    <w:rsid w:val="00F17569"/>
    <w:rsid w:val="00F213B3"/>
    <w:rsid w:val="00F237A2"/>
    <w:rsid w:val="00F241E8"/>
    <w:rsid w:val="00F242AA"/>
    <w:rsid w:val="00F24D11"/>
    <w:rsid w:val="00F254A2"/>
    <w:rsid w:val="00F359D6"/>
    <w:rsid w:val="00F378A3"/>
    <w:rsid w:val="00F402EE"/>
    <w:rsid w:val="00F40931"/>
    <w:rsid w:val="00F41E62"/>
    <w:rsid w:val="00F4523F"/>
    <w:rsid w:val="00F534BB"/>
    <w:rsid w:val="00F55A05"/>
    <w:rsid w:val="00F56865"/>
    <w:rsid w:val="00F57158"/>
    <w:rsid w:val="00F645C9"/>
    <w:rsid w:val="00F65DA7"/>
    <w:rsid w:val="00F66CCE"/>
    <w:rsid w:val="00F70317"/>
    <w:rsid w:val="00F71069"/>
    <w:rsid w:val="00F719E7"/>
    <w:rsid w:val="00F71D6D"/>
    <w:rsid w:val="00F737D7"/>
    <w:rsid w:val="00F73F4D"/>
    <w:rsid w:val="00F7582D"/>
    <w:rsid w:val="00F766BC"/>
    <w:rsid w:val="00F76AD0"/>
    <w:rsid w:val="00F773F8"/>
    <w:rsid w:val="00F83835"/>
    <w:rsid w:val="00F848FB"/>
    <w:rsid w:val="00F84947"/>
    <w:rsid w:val="00F84A8C"/>
    <w:rsid w:val="00F87FC6"/>
    <w:rsid w:val="00F91B17"/>
    <w:rsid w:val="00F920C9"/>
    <w:rsid w:val="00F9374E"/>
    <w:rsid w:val="00F9683F"/>
    <w:rsid w:val="00F96C69"/>
    <w:rsid w:val="00FA27D6"/>
    <w:rsid w:val="00FA2E4E"/>
    <w:rsid w:val="00FA3646"/>
    <w:rsid w:val="00FA3CA5"/>
    <w:rsid w:val="00FB1959"/>
    <w:rsid w:val="00FB19E4"/>
    <w:rsid w:val="00FB4EC4"/>
    <w:rsid w:val="00FB6358"/>
    <w:rsid w:val="00FB697C"/>
    <w:rsid w:val="00FC0BCC"/>
    <w:rsid w:val="00FC10D3"/>
    <w:rsid w:val="00FC22BC"/>
    <w:rsid w:val="00FC405F"/>
    <w:rsid w:val="00FC52AC"/>
    <w:rsid w:val="00FC67B0"/>
    <w:rsid w:val="00FC727E"/>
    <w:rsid w:val="00FE0D11"/>
    <w:rsid w:val="00FE3E6F"/>
    <w:rsid w:val="00FE3F5C"/>
    <w:rsid w:val="00FE531D"/>
    <w:rsid w:val="00FE5389"/>
    <w:rsid w:val="00FE79B3"/>
    <w:rsid w:val="00FF046E"/>
    <w:rsid w:val="00FF19BA"/>
    <w:rsid w:val="00FF3C31"/>
    <w:rsid w:val="00FF5878"/>
    <w:rsid w:val="00FF6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1E18B"/>
  <w15:chartTrackingRefBased/>
  <w15:docId w15:val="{2909D72A-1290-430B-8CA3-99FFF2D3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88E"/>
    <w:pPr>
      <w:widowControl w:val="0"/>
    </w:pPr>
  </w:style>
  <w:style w:type="paragraph" w:styleId="10">
    <w:name w:val="heading 1"/>
    <w:basedOn w:val="a"/>
    <w:next w:val="a"/>
    <w:link w:val="11"/>
    <w:uiPriority w:val="9"/>
    <w:qFormat/>
    <w:rsid w:val="008551D4"/>
    <w:pPr>
      <w:keepNext/>
      <w:keepLines/>
      <w:widowControl/>
      <w:spacing w:before="240" w:line="259" w:lineRule="auto"/>
      <w:outlineLvl w:val="0"/>
    </w:pPr>
    <w:rPr>
      <w:rFonts w:asciiTheme="majorHAnsi" w:eastAsiaTheme="majorEastAsia" w:hAnsiTheme="majorHAnsi" w:cstheme="majorBidi"/>
      <w:color w:val="BF2600" w:themeColor="accent1" w:themeShade="BF"/>
      <w:kern w:val="0"/>
      <w:sz w:val="32"/>
      <w:szCs w:val="32"/>
      <w:lang w:val="en-HK"/>
    </w:rPr>
  </w:style>
  <w:style w:type="paragraph" w:styleId="2">
    <w:name w:val="heading 2"/>
    <w:basedOn w:val="a"/>
    <w:next w:val="a"/>
    <w:link w:val="20"/>
    <w:uiPriority w:val="9"/>
    <w:semiHidden/>
    <w:unhideWhenUsed/>
    <w:qFormat/>
    <w:rsid w:val="0070741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707417"/>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C60855"/>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C6085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 Heading 1,Issue Action POC,List Paragraph1,3,POCG Table Text,Dot pt,F5 List Paragraph,List Paragraph Char Char Char,Indicator Text,Colorful List - Accent 11,Numbered Para 1,Bullet 1,Bullet Points,List Paragraph2,MAIN CONTENT,Ha,Normal numbered"/>
    <w:basedOn w:val="a"/>
    <w:link w:val="a4"/>
    <w:uiPriority w:val="34"/>
    <w:qFormat/>
    <w:rsid w:val="005140B0"/>
    <w:pPr>
      <w:ind w:leftChars="200" w:left="480"/>
    </w:pPr>
  </w:style>
  <w:style w:type="character" w:styleId="a5">
    <w:name w:val="Hyperlink"/>
    <w:basedOn w:val="a0"/>
    <w:uiPriority w:val="99"/>
    <w:unhideWhenUsed/>
    <w:rsid w:val="003A3F36"/>
    <w:rPr>
      <w:color w:val="CC9900" w:themeColor="hyperlink"/>
      <w:u w:val="single"/>
    </w:rPr>
  </w:style>
  <w:style w:type="character" w:customStyle="1" w:styleId="12">
    <w:name w:val="未解析的提及項目1"/>
    <w:basedOn w:val="a0"/>
    <w:uiPriority w:val="99"/>
    <w:semiHidden/>
    <w:unhideWhenUsed/>
    <w:rsid w:val="003A3F36"/>
    <w:rPr>
      <w:color w:val="605E5C"/>
      <w:shd w:val="clear" w:color="auto" w:fill="E1DFDD"/>
    </w:rPr>
  </w:style>
  <w:style w:type="character" w:customStyle="1" w:styleId="11">
    <w:name w:val="標題 1 字元"/>
    <w:basedOn w:val="a0"/>
    <w:link w:val="10"/>
    <w:uiPriority w:val="9"/>
    <w:rsid w:val="008551D4"/>
    <w:rPr>
      <w:rFonts w:asciiTheme="majorHAnsi" w:eastAsiaTheme="majorEastAsia" w:hAnsiTheme="majorHAnsi" w:cstheme="majorBidi"/>
      <w:color w:val="BF2600" w:themeColor="accent1" w:themeShade="BF"/>
      <w:kern w:val="0"/>
      <w:sz w:val="32"/>
      <w:szCs w:val="32"/>
      <w:lang w:val="en-HK"/>
    </w:rPr>
  </w:style>
  <w:style w:type="character" w:customStyle="1" w:styleId="A00">
    <w:name w:val="A0"/>
    <w:uiPriority w:val="99"/>
    <w:rsid w:val="008551D4"/>
    <w:rPr>
      <w:rFonts w:cs="MSungHK-Light"/>
      <w:color w:val="000000"/>
      <w:sz w:val="28"/>
      <w:szCs w:val="28"/>
    </w:rPr>
  </w:style>
  <w:style w:type="paragraph" w:customStyle="1" w:styleId="Pa0">
    <w:name w:val="Pa0"/>
    <w:basedOn w:val="a"/>
    <w:next w:val="a"/>
    <w:uiPriority w:val="99"/>
    <w:rsid w:val="008551D4"/>
    <w:pPr>
      <w:widowControl/>
      <w:autoSpaceDE w:val="0"/>
      <w:autoSpaceDN w:val="0"/>
      <w:adjustRightInd w:val="0"/>
      <w:spacing w:line="241" w:lineRule="atLeast"/>
    </w:pPr>
    <w:rPr>
      <w:rFonts w:ascii="MSungHK-Light" w:eastAsia="MSungHK-Light"/>
      <w:kern w:val="0"/>
      <w:szCs w:val="24"/>
      <w:lang w:val="en-HK"/>
    </w:rPr>
  </w:style>
  <w:style w:type="paragraph" w:styleId="a6">
    <w:name w:val="header"/>
    <w:basedOn w:val="a"/>
    <w:link w:val="a7"/>
    <w:uiPriority w:val="99"/>
    <w:unhideWhenUsed/>
    <w:rsid w:val="00787D75"/>
    <w:pPr>
      <w:tabs>
        <w:tab w:val="center" w:pos="4153"/>
        <w:tab w:val="right" w:pos="8306"/>
      </w:tabs>
      <w:snapToGrid w:val="0"/>
    </w:pPr>
    <w:rPr>
      <w:sz w:val="20"/>
      <w:szCs w:val="20"/>
    </w:rPr>
  </w:style>
  <w:style w:type="character" w:customStyle="1" w:styleId="a7">
    <w:name w:val="頁首 字元"/>
    <w:basedOn w:val="a0"/>
    <w:link w:val="a6"/>
    <w:uiPriority w:val="99"/>
    <w:rsid w:val="00787D75"/>
    <w:rPr>
      <w:sz w:val="20"/>
      <w:szCs w:val="20"/>
    </w:rPr>
  </w:style>
  <w:style w:type="paragraph" w:styleId="a8">
    <w:name w:val="footer"/>
    <w:basedOn w:val="a"/>
    <w:link w:val="a9"/>
    <w:uiPriority w:val="99"/>
    <w:unhideWhenUsed/>
    <w:rsid w:val="00787D75"/>
    <w:pPr>
      <w:tabs>
        <w:tab w:val="center" w:pos="4153"/>
        <w:tab w:val="right" w:pos="8306"/>
      </w:tabs>
      <w:snapToGrid w:val="0"/>
    </w:pPr>
    <w:rPr>
      <w:sz w:val="20"/>
      <w:szCs w:val="20"/>
    </w:rPr>
  </w:style>
  <w:style w:type="character" w:customStyle="1" w:styleId="a9">
    <w:name w:val="頁尾 字元"/>
    <w:basedOn w:val="a0"/>
    <w:link w:val="a8"/>
    <w:uiPriority w:val="99"/>
    <w:rsid w:val="00787D75"/>
    <w:rPr>
      <w:sz w:val="20"/>
      <w:szCs w:val="20"/>
    </w:rPr>
  </w:style>
  <w:style w:type="numbering" w:customStyle="1" w:styleId="1">
    <w:name w:val="樣式1"/>
    <w:uiPriority w:val="99"/>
    <w:rsid w:val="00D150FB"/>
    <w:pPr>
      <w:numPr>
        <w:numId w:val="4"/>
      </w:numPr>
    </w:pPr>
  </w:style>
  <w:style w:type="paragraph" w:styleId="HTML">
    <w:name w:val="HTML Preformatted"/>
    <w:basedOn w:val="a"/>
    <w:link w:val="HTML0"/>
    <w:uiPriority w:val="99"/>
    <w:unhideWhenUsed/>
    <w:rsid w:val="005A4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rsid w:val="005A4EDD"/>
    <w:rPr>
      <w:rFonts w:ascii="Courier New" w:eastAsia="Times New Roman" w:hAnsi="Courier New" w:cs="Courier New"/>
      <w:kern w:val="0"/>
      <w:sz w:val="20"/>
      <w:szCs w:val="20"/>
    </w:rPr>
  </w:style>
  <w:style w:type="character" w:customStyle="1" w:styleId="y2iqfc">
    <w:name w:val="y2iqfc"/>
    <w:basedOn w:val="a0"/>
    <w:rsid w:val="005A4EDD"/>
  </w:style>
  <w:style w:type="character" w:customStyle="1" w:styleId="30">
    <w:name w:val="標題 3 字元"/>
    <w:basedOn w:val="a0"/>
    <w:link w:val="3"/>
    <w:uiPriority w:val="9"/>
    <w:semiHidden/>
    <w:rsid w:val="00707417"/>
    <w:rPr>
      <w:rFonts w:asciiTheme="majorHAnsi" w:eastAsiaTheme="majorEastAsia" w:hAnsiTheme="majorHAnsi" w:cstheme="majorBidi"/>
      <w:b/>
      <w:bCs/>
      <w:sz w:val="36"/>
      <w:szCs w:val="36"/>
    </w:rPr>
  </w:style>
  <w:style w:type="character" w:customStyle="1" w:styleId="20">
    <w:name w:val="標題 2 字元"/>
    <w:basedOn w:val="a0"/>
    <w:link w:val="2"/>
    <w:uiPriority w:val="9"/>
    <w:semiHidden/>
    <w:rsid w:val="00707417"/>
    <w:rPr>
      <w:rFonts w:asciiTheme="majorHAnsi" w:eastAsiaTheme="majorEastAsia" w:hAnsiTheme="majorHAnsi" w:cstheme="majorBidi"/>
      <w:b/>
      <w:bCs/>
      <w:sz w:val="48"/>
      <w:szCs w:val="48"/>
    </w:rPr>
  </w:style>
  <w:style w:type="paragraph" w:styleId="aa">
    <w:name w:val="Balloon Text"/>
    <w:basedOn w:val="a"/>
    <w:link w:val="ab"/>
    <w:uiPriority w:val="99"/>
    <w:semiHidden/>
    <w:unhideWhenUsed/>
    <w:rsid w:val="00434E9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4E92"/>
    <w:rPr>
      <w:rFonts w:asciiTheme="majorHAnsi" w:eastAsiaTheme="majorEastAsia" w:hAnsiTheme="majorHAnsi" w:cstheme="majorBidi"/>
      <w:sz w:val="18"/>
      <w:szCs w:val="18"/>
    </w:rPr>
  </w:style>
  <w:style w:type="character" w:customStyle="1" w:styleId="40">
    <w:name w:val="標題 4 字元"/>
    <w:basedOn w:val="a0"/>
    <w:link w:val="4"/>
    <w:uiPriority w:val="9"/>
    <w:semiHidden/>
    <w:rsid w:val="00C60855"/>
    <w:rPr>
      <w:rFonts w:asciiTheme="majorHAnsi" w:eastAsiaTheme="majorEastAsia" w:hAnsiTheme="majorHAnsi" w:cstheme="majorBidi"/>
      <w:sz w:val="36"/>
      <w:szCs w:val="36"/>
    </w:rPr>
  </w:style>
  <w:style w:type="paragraph" w:styleId="Web">
    <w:name w:val="Normal (Web)"/>
    <w:basedOn w:val="a"/>
    <w:uiPriority w:val="99"/>
    <w:semiHidden/>
    <w:unhideWhenUsed/>
    <w:rsid w:val="00C60855"/>
    <w:pPr>
      <w:widowControl/>
      <w:spacing w:before="100" w:beforeAutospacing="1" w:after="100" w:afterAutospacing="1"/>
    </w:pPr>
    <w:rPr>
      <w:rFonts w:ascii="Times New Roman" w:eastAsia="Times New Roman" w:hAnsi="Times New Roman" w:cs="Times New Roman"/>
      <w:kern w:val="0"/>
      <w:szCs w:val="24"/>
    </w:rPr>
  </w:style>
  <w:style w:type="character" w:customStyle="1" w:styleId="50">
    <w:name w:val="標題 5 字元"/>
    <w:basedOn w:val="a0"/>
    <w:link w:val="5"/>
    <w:uiPriority w:val="9"/>
    <w:rsid w:val="00C60855"/>
    <w:rPr>
      <w:rFonts w:asciiTheme="majorHAnsi" w:eastAsiaTheme="majorEastAsia" w:hAnsiTheme="majorHAnsi" w:cstheme="majorBidi"/>
      <w:b/>
      <w:bCs/>
      <w:sz w:val="36"/>
      <w:szCs w:val="36"/>
    </w:rPr>
  </w:style>
  <w:style w:type="character" w:styleId="ac">
    <w:name w:val="Strong"/>
    <w:basedOn w:val="a0"/>
    <w:uiPriority w:val="22"/>
    <w:qFormat/>
    <w:rsid w:val="00C60855"/>
    <w:rPr>
      <w:b/>
      <w:bCs/>
    </w:rPr>
  </w:style>
  <w:style w:type="table" w:styleId="ad">
    <w:name w:val="Table Grid"/>
    <w:basedOn w:val="a1"/>
    <w:uiPriority w:val="39"/>
    <w:rsid w:val="0009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ss">
    <w:name w:val="access"/>
    <w:basedOn w:val="a0"/>
    <w:rsid w:val="00F84947"/>
  </w:style>
  <w:style w:type="character" w:customStyle="1" w:styleId="markedcontent">
    <w:name w:val="markedcontent"/>
    <w:basedOn w:val="a0"/>
    <w:rsid w:val="00F719E7"/>
  </w:style>
  <w:style w:type="character" w:customStyle="1" w:styleId="viiyi">
    <w:name w:val="viiyi"/>
    <w:basedOn w:val="a0"/>
    <w:rsid w:val="00003E21"/>
  </w:style>
  <w:style w:type="character" w:customStyle="1" w:styleId="q4iawc">
    <w:name w:val="q4iawc"/>
    <w:basedOn w:val="a0"/>
    <w:rsid w:val="00003E21"/>
  </w:style>
  <w:style w:type="paragraph" w:styleId="ae">
    <w:name w:val="Date"/>
    <w:basedOn w:val="a"/>
    <w:next w:val="a"/>
    <w:link w:val="af"/>
    <w:uiPriority w:val="99"/>
    <w:semiHidden/>
    <w:unhideWhenUsed/>
    <w:rsid w:val="00FE3F5C"/>
    <w:pPr>
      <w:jc w:val="right"/>
    </w:pPr>
  </w:style>
  <w:style w:type="character" w:customStyle="1" w:styleId="af">
    <w:name w:val="日期 字元"/>
    <w:basedOn w:val="a0"/>
    <w:link w:val="ae"/>
    <w:uiPriority w:val="99"/>
    <w:semiHidden/>
    <w:rsid w:val="00FE3F5C"/>
  </w:style>
  <w:style w:type="character" w:customStyle="1" w:styleId="fontsize1">
    <w:name w:val="fontsize1"/>
    <w:basedOn w:val="a0"/>
    <w:rsid w:val="0040734C"/>
  </w:style>
  <w:style w:type="character" w:styleId="af0">
    <w:name w:val="annotation reference"/>
    <w:basedOn w:val="a0"/>
    <w:uiPriority w:val="99"/>
    <w:semiHidden/>
    <w:unhideWhenUsed/>
    <w:rsid w:val="00BB23C1"/>
    <w:rPr>
      <w:sz w:val="18"/>
      <w:szCs w:val="18"/>
    </w:rPr>
  </w:style>
  <w:style w:type="paragraph" w:styleId="af1">
    <w:name w:val="annotation text"/>
    <w:basedOn w:val="a"/>
    <w:link w:val="af2"/>
    <w:uiPriority w:val="99"/>
    <w:semiHidden/>
    <w:unhideWhenUsed/>
    <w:rsid w:val="00BB23C1"/>
  </w:style>
  <w:style w:type="character" w:customStyle="1" w:styleId="af2">
    <w:name w:val="註解文字 字元"/>
    <w:basedOn w:val="a0"/>
    <w:link w:val="af1"/>
    <w:uiPriority w:val="99"/>
    <w:semiHidden/>
    <w:rsid w:val="00BB23C1"/>
  </w:style>
  <w:style w:type="paragraph" w:styleId="af3">
    <w:name w:val="annotation subject"/>
    <w:basedOn w:val="af1"/>
    <w:next w:val="af1"/>
    <w:link w:val="af4"/>
    <w:uiPriority w:val="99"/>
    <w:semiHidden/>
    <w:unhideWhenUsed/>
    <w:rsid w:val="00BB23C1"/>
    <w:rPr>
      <w:b/>
      <w:bCs/>
    </w:rPr>
  </w:style>
  <w:style w:type="character" w:customStyle="1" w:styleId="af4">
    <w:name w:val="註解主旨 字元"/>
    <w:basedOn w:val="af2"/>
    <w:link w:val="af3"/>
    <w:uiPriority w:val="99"/>
    <w:semiHidden/>
    <w:rsid w:val="00BB23C1"/>
    <w:rPr>
      <w:b/>
      <w:bCs/>
    </w:rPr>
  </w:style>
  <w:style w:type="paragraph" w:styleId="af5">
    <w:name w:val="Revision"/>
    <w:hidden/>
    <w:uiPriority w:val="99"/>
    <w:semiHidden/>
    <w:rsid w:val="00BB23C1"/>
  </w:style>
  <w:style w:type="table" w:customStyle="1" w:styleId="13">
    <w:name w:val="表格格線1"/>
    <w:basedOn w:val="a1"/>
    <w:next w:val="ad"/>
    <w:uiPriority w:val="39"/>
    <w:rsid w:val="0020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EA28B8"/>
    <w:rPr>
      <w:sz w:val="20"/>
      <w:szCs w:val="20"/>
    </w:rPr>
  </w:style>
  <w:style w:type="character" w:customStyle="1" w:styleId="af7">
    <w:name w:val="章節附註文字 字元"/>
    <w:basedOn w:val="a0"/>
    <w:link w:val="af6"/>
    <w:uiPriority w:val="99"/>
    <w:semiHidden/>
    <w:rsid w:val="00EA28B8"/>
    <w:rPr>
      <w:sz w:val="20"/>
      <w:szCs w:val="20"/>
    </w:rPr>
  </w:style>
  <w:style w:type="character" w:styleId="af8">
    <w:name w:val="endnote reference"/>
    <w:basedOn w:val="a0"/>
    <w:uiPriority w:val="99"/>
    <w:semiHidden/>
    <w:unhideWhenUsed/>
    <w:rsid w:val="00EA28B8"/>
    <w:rPr>
      <w:vertAlign w:val="superscript"/>
    </w:rPr>
  </w:style>
  <w:style w:type="paragraph" w:styleId="af9">
    <w:name w:val="footnote text"/>
    <w:aliases w:val="fn,footnote text, 字元1 字元, 字元1,字元1 字元,字元1, Char,Char"/>
    <w:basedOn w:val="a"/>
    <w:link w:val="afa"/>
    <w:uiPriority w:val="99"/>
    <w:unhideWhenUsed/>
    <w:rsid w:val="00EA28B8"/>
    <w:rPr>
      <w:sz w:val="20"/>
      <w:szCs w:val="20"/>
    </w:rPr>
  </w:style>
  <w:style w:type="character" w:customStyle="1" w:styleId="afa">
    <w:name w:val="註腳文字 字元"/>
    <w:aliases w:val="fn 字元,footnote text 字元, 字元1 字元 字元, 字元1 字元1,字元1 字元 字元,字元1 字元1, Char 字元,Char 字元"/>
    <w:basedOn w:val="a0"/>
    <w:link w:val="af9"/>
    <w:uiPriority w:val="99"/>
    <w:rsid w:val="00EA28B8"/>
    <w:rPr>
      <w:sz w:val="20"/>
      <w:szCs w:val="20"/>
    </w:rPr>
  </w:style>
  <w:style w:type="character" w:styleId="afb">
    <w:name w:val="footnote reference"/>
    <w:basedOn w:val="a0"/>
    <w:uiPriority w:val="99"/>
    <w:unhideWhenUsed/>
    <w:rsid w:val="00EA28B8"/>
    <w:rPr>
      <w:vertAlign w:val="superscript"/>
    </w:rPr>
  </w:style>
  <w:style w:type="character" w:customStyle="1" w:styleId="21">
    <w:name w:val="未解析的提及項目2"/>
    <w:basedOn w:val="a0"/>
    <w:uiPriority w:val="99"/>
    <w:semiHidden/>
    <w:unhideWhenUsed/>
    <w:rsid w:val="00EA28B8"/>
    <w:rPr>
      <w:color w:val="605E5C"/>
      <w:shd w:val="clear" w:color="auto" w:fill="E1DFDD"/>
    </w:rPr>
  </w:style>
  <w:style w:type="character" w:customStyle="1" w:styleId="nowrap">
    <w:name w:val="nowrap"/>
    <w:basedOn w:val="a0"/>
    <w:rsid w:val="00D150C3"/>
  </w:style>
  <w:style w:type="character" w:customStyle="1" w:styleId="hklmref">
    <w:name w:val="hklm_ref"/>
    <w:basedOn w:val="a0"/>
    <w:rsid w:val="00D150C3"/>
  </w:style>
  <w:style w:type="character" w:customStyle="1" w:styleId="a4">
    <w:name w:val="清單段落 字元"/>
    <w:aliases w:val="N Heading 1 字元,Issue Action POC 字元,List Paragraph1 字元,3 字元,POCG Table Text 字元,Dot pt 字元,F5 List Paragraph 字元,List Paragraph Char Char Char 字元,Indicator Text 字元,Colorful List - Accent 11 字元,Numbered Para 1 字元,Bullet 1 字元,Bullet Points 字元,Ha 字元"/>
    <w:link w:val="a3"/>
    <w:uiPriority w:val="34"/>
    <w:qFormat/>
    <w:rsid w:val="00A371A5"/>
  </w:style>
  <w:style w:type="paragraph" w:customStyle="1" w:styleId="Default">
    <w:name w:val="Default"/>
    <w:rsid w:val="00641D83"/>
    <w:pPr>
      <w:autoSpaceDE w:val="0"/>
      <w:autoSpaceDN w:val="0"/>
      <w:adjustRightInd w:val="0"/>
    </w:pPr>
    <w:rPr>
      <w:rFonts w:ascii="微軟正黑體" w:eastAsia="微軟正黑體" w:cs="微軟正黑體"/>
      <w:color w:val="000000"/>
      <w:kern w:val="0"/>
      <w:szCs w:val="24"/>
    </w:rPr>
  </w:style>
  <w:style w:type="character" w:styleId="afc">
    <w:name w:val="Emphasis"/>
    <w:basedOn w:val="a0"/>
    <w:uiPriority w:val="20"/>
    <w:qFormat/>
    <w:rsid w:val="002546E5"/>
    <w:rPr>
      <w:i/>
      <w:iCs/>
    </w:rPr>
  </w:style>
  <w:style w:type="table" w:customStyle="1" w:styleId="22">
    <w:name w:val="表格格線2"/>
    <w:basedOn w:val="a1"/>
    <w:next w:val="ad"/>
    <w:uiPriority w:val="39"/>
    <w:rsid w:val="00081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註腳文字 字元1"/>
    <w:basedOn w:val="a0"/>
    <w:uiPriority w:val="99"/>
    <w:semiHidden/>
    <w:rsid w:val="004232F5"/>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3472">
      <w:bodyDiv w:val="1"/>
      <w:marLeft w:val="0"/>
      <w:marRight w:val="0"/>
      <w:marTop w:val="0"/>
      <w:marBottom w:val="0"/>
      <w:divBdr>
        <w:top w:val="none" w:sz="0" w:space="0" w:color="auto"/>
        <w:left w:val="none" w:sz="0" w:space="0" w:color="auto"/>
        <w:bottom w:val="none" w:sz="0" w:space="0" w:color="auto"/>
        <w:right w:val="none" w:sz="0" w:space="0" w:color="auto"/>
      </w:divBdr>
    </w:div>
    <w:div w:id="139150589">
      <w:bodyDiv w:val="1"/>
      <w:marLeft w:val="0"/>
      <w:marRight w:val="0"/>
      <w:marTop w:val="0"/>
      <w:marBottom w:val="0"/>
      <w:divBdr>
        <w:top w:val="none" w:sz="0" w:space="0" w:color="auto"/>
        <w:left w:val="none" w:sz="0" w:space="0" w:color="auto"/>
        <w:bottom w:val="none" w:sz="0" w:space="0" w:color="auto"/>
        <w:right w:val="none" w:sz="0" w:space="0" w:color="auto"/>
      </w:divBdr>
    </w:div>
    <w:div w:id="141581433">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sChild>
        <w:div w:id="120421271">
          <w:marLeft w:val="0"/>
          <w:marRight w:val="0"/>
          <w:marTop w:val="0"/>
          <w:marBottom w:val="80"/>
          <w:divBdr>
            <w:top w:val="none" w:sz="0" w:space="0" w:color="auto"/>
            <w:left w:val="none" w:sz="0" w:space="0" w:color="auto"/>
            <w:bottom w:val="none" w:sz="0" w:space="0" w:color="auto"/>
            <w:right w:val="none" w:sz="0" w:space="0" w:color="auto"/>
          </w:divBdr>
        </w:div>
        <w:div w:id="574095436">
          <w:marLeft w:val="480"/>
          <w:marRight w:val="0"/>
          <w:marTop w:val="0"/>
          <w:marBottom w:val="80"/>
          <w:divBdr>
            <w:top w:val="none" w:sz="0" w:space="0" w:color="auto"/>
            <w:left w:val="none" w:sz="0" w:space="0" w:color="auto"/>
            <w:bottom w:val="none" w:sz="0" w:space="0" w:color="auto"/>
            <w:right w:val="none" w:sz="0" w:space="0" w:color="auto"/>
          </w:divBdr>
          <w:divsChild>
            <w:div w:id="2002267040">
              <w:marLeft w:val="0"/>
              <w:marRight w:val="0"/>
              <w:marTop w:val="0"/>
              <w:marBottom w:val="0"/>
              <w:divBdr>
                <w:top w:val="none" w:sz="0" w:space="0" w:color="auto"/>
                <w:left w:val="none" w:sz="0" w:space="0" w:color="auto"/>
                <w:bottom w:val="none" w:sz="0" w:space="0" w:color="auto"/>
                <w:right w:val="none" w:sz="0" w:space="0" w:color="auto"/>
              </w:divBdr>
            </w:div>
          </w:divsChild>
        </w:div>
        <w:div w:id="868027292">
          <w:marLeft w:val="480"/>
          <w:marRight w:val="0"/>
          <w:marTop w:val="0"/>
          <w:marBottom w:val="80"/>
          <w:divBdr>
            <w:top w:val="none" w:sz="0" w:space="0" w:color="auto"/>
            <w:left w:val="none" w:sz="0" w:space="0" w:color="auto"/>
            <w:bottom w:val="none" w:sz="0" w:space="0" w:color="auto"/>
            <w:right w:val="none" w:sz="0" w:space="0" w:color="auto"/>
          </w:divBdr>
          <w:divsChild>
            <w:div w:id="289631034">
              <w:marLeft w:val="0"/>
              <w:marRight w:val="0"/>
              <w:marTop w:val="0"/>
              <w:marBottom w:val="0"/>
              <w:divBdr>
                <w:top w:val="none" w:sz="0" w:space="0" w:color="auto"/>
                <w:left w:val="none" w:sz="0" w:space="0" w:color="auto"/>
                <w:bottom w:val="none" w:sz="0" w:space="0" w:color="auto"/>
                <w:right w:val="none" w:sz="0" w:space="0" w:color="auto"/>
              </w:divBdr>
            </w:div>
          </w:divsChild>
        </w:div>
        <w:div w:id="1497306380">
          <w:marLeft w:val="480"/>
          <w:marRight w:val="0"/>
          <w:marTop w:val="0"/>
          <w:marBottom w:val="0"/>
          <w:divBdr>
            <w:top w:val="none" w:sz="0" w:space="0" w:color="auto"/>
            <w:left w:val="none" w:sz="0" w:space="0" w:color="auto"/>
            <w:bottom w:val="none" w:sz="0" w:space="0" w:color="auto"/>
            <w:right w:val="none" w:sz="0" w:space="0" w:color="auto"/>
          </w:divBdr>
          <w:divsChild>
            <w:div w:id="1811628799">
              <w:marLeft w:val="0"/>
              <w:marRight w:val="0"/>
              <w:marTop w:val="0"/>
              <w:marBottom w:val="0"/>
              <w:divBdr>
                <w:top w:val="none" w:sz="0" w:space="0" w:color="auto"/>
                <w:left w:val="none" w:sz="0" w:space="0" w:color="auto"/>
                <w:bottom w:val="none" w:sz="0" w:space="0" w:color="auto"/>
                <w:right w:val="none" w:sz="0" w:space="0" w:color="auto"/>
              </w:divBdr>
            </w:div>
          </w:divsChild>
        </w:div>
        <w:div w:id="2114546836">
          <w:marLeft w:val="480"/>
          <w:marRight w:val="0"/>
          <w:marTop w:val="0"/>
          <w:marBottom w:val="80"/>
          <w:divBdr>
            <w:top w:val="none" w:sz="0" w:space="0" w:color="auto"/>
            <w:left w:val="none" w:sz="0" w:space="0" w:color="auto"/>
            <w:bottom w:val="none" w:sz="0" w:space="0" w:color="auto"/>
            <w:right w:val="none" w:sz="0" w:space="0" w:color="auto"/>
          </w:divBdr>
          <w:divsChild>
            <w:div w:id="17723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7617">
      <w:bodyDiv w:val="1"/>
      <w:marLeft w:val="0"/>
      <w:marRight w:val="0"/>
      <w:marTop w:val="0"/>
      <w:marBottom w:val="0"/>
      <w:divBdr>
        <w:top w:val="none" w:sz="0" w:space="0" w:color="auto"/>
        <w:left w:val="none" w:sz="0" w:space="0" w:color="auto"/>
        <w:bottom w:val="none" w:sz="0" w:space="0" w:color="auto"/>
        <w:right w:val="none" w:sz="0" w:space="0" w:color="auto"/>
      </w:divBdr>
      <w:divsChild>
        <w:div w:id="748623714">
          <w:marLeft w:val="720"/>
          <w:marRight w:val="0"/>
          <w:marTop w:val="120"/>
          <w:marBottom w:val="120"/>
          <w:divBdr>
            <w:top w:val="none" w:sz="0" w:space="0" w:color="auto"/>
            <w:left w:val="none" w:sz="0" w:space="0" w:color="auto"/>
            <w:bottom w:val="none" w:sz="0" w:space="0" w:color="auto"/>
            <w:right w:val="none" w:sz="0" w:space="0" w:color="auto"/>
          </w:divBdr>
        </w:div>
        <w:div w:id="969672601">
          <w:marLeft w:val="720"/>
          <w:marRight w:val="0"/>
          <w:marTop w:val="120"/>
          <w:marBottom w:val="120"/>
          <w:divBdr>
            <w:top w:val="none" w:sz="0" w:space="0" w:color="auto"/>
            <w:left w:val="none" w:sz="0" w:space="0" w:color="auto"/>
            <w:bottom w:val="none" w:sz="0" w:space="0" w:color="auto"/>
            <w:right w:val="none" w:sz="0" w:space="0" w:color="auto"/>
          </w:divBdr>
        </w:div>
        <w:div w:id="1939867785">
          <w:marLeft w:val="720"/>
          <w:marRight w:val="0"/>
          <w:marTop w:val="120"/>
          <w:marBottom w:val="120"/>
          <w:divBdr>
            <w:top w:val="none" w:sz="0" w:space="0" w:color="auto"/>
            <w:left w:val="none" w:sz="0" w:space="0" w:color="auto"/>
            <w:bottom w:val="none" w:sz="0" w:space="0" w:color="auto"/>
            <w:right w:val="none" w:sz="0" w:space="0" w:color="auto"/>
          </w:divBdr>
        </w:div>
      </w:divsChild>
    </w:div>
    <w:div w:id="246817020">
      <w:bodyDiv w:val="1"/>
      <w:marLeft w:val="0"/>
      <w:marRight w:val="0"/>
      <w:marTop w:val="0"/>
      <w:marBottom w:val="0"/>
      <w:divBdr>
        <w:top w:val="none" w:sz="0" w:space="0" w:color="auto"/>
        <w:left w:val="none" w:sz="0" w:space="0" w:color="auto"/>
        <w:bottom w:val="none" w:sz="0" w:space="0" w:color="auto"/>
        <w:right w:val="none" w:sz="0" w:space="0" w:color="auto"/>
      </w:divBdr>
    </w:div>
    <w:div w:id="283192203">
      <w:bodyDiv w:val="1"/>
      <w:marLeft w:val="0"/>
      <w:marRight w:val="0"/>
      <w:marTop w:val="0"/>
      <w:marBottom w:val="0"/>
      <w:divBdr>
        <w:top w:val="none" w:sz="0" w:space="0" w:color="auto"/>
        <w:left w:val="none" w:sz="0" w:space="0" w:color="auto"/>
        <w:bottom w:val="none" w:sz="0" w:space="0" w:color="auto"/>
        <w:right w:val="none" w:sz="0" w:space="0" w:color="auto"/>
      </w:divBdr>
    </w:div>
    <w:div w:id="288782460">
      <w:bodyDiv w:val="1"/>
      <w:marLeft w:val="0"/>
      <w:marRight w:val="0"/>
      <w:marTop w:val="0"/>
      <w:marBottom w:val="0"/>
      <w:divBdr>
        <w:top w:val="none" w:sz="0" w:space="0" w:color="auto"/>
        <w:left w:val="none" w:sz="0" w:space="0" w:color="auto"/>
        <w:bottom w:val="none" w:sz="0" w:space="0" w:color="auto"/>
        <w:right w:val="none" w:sz="0" w:space="0" w:color="auto"/>
      </w:divBdr>
    </w:div>
    <w:div w:id="340548455">
      <w:bodyDiv w:val="1"/>
      <w:marLeft w:val="0"/>
      <w:marRight w:val="0"/>
      <w:marTop w:val="0"/>
      <w:marBottom w:val="0"/>
      <w:divBdr>
        <w:top w:val="none" w:sz="0" w:space="0" w:color="auto"/>
        <w:left w:val="none" w:sz="0" w:space="0" w:color="auto"/>
        <w:bottom w:val="none" w:sz="0" w:space="0" w:color="auto"/>
        <w:right w:val="none" w:sz="0" w:space="0" w:color="auto"/>
      </w:divBdr>
    </w:div>
    <w:div w:id="388961662">
      <w:bodyDiv w:val="1"/>
      <w:marLeft w:val="0"/>
      <w:marRight w:val="0"/>
      <w:marTop w:val="0"/>
      <w:marBottom w:val="0"/>
      <w:divBdr>
        <w:top w:val="none" w:sz="0" w:space="0" w:color="auto"/>
        <w:left w:val="none" w:sz="0" w:space="0" w:color="auto"/>
        <w:bottom w:val="none" w:sz="0" w:space="0" w:color="auto"/>
        <w:right w:val="none" w:sz="0" w:space="0" w:color="auto"/>
      </w:divBdr>
    </w:div>
    <w:div w:id="405491570">
      <w:bodyDiv w:val="1"/>
      <w:marLeft w:val="0"/>
      <w:marRight w:val="0"/>
      <w:marTop w:val="0"/>
      <w:marBottom w:val="0"/>
      <w:divBdr>
        <w:top w:val="none" w:sz="0" w:space="0" w:color="auto"/>
        <w:left w:val="none" w:sz="0" w:space="0" w:color="auto"/>
        <w:bottom w:val="none" w:sz="0" w:space="0" w:color="auto"/>
        <w:right w:val="none" w:sz="0" w:space="0" w:color="auto"/>
      </w:divBdr>
      <w:divsChild>
        <w:div w:id="1167207181">
          <w:marLeft w:val="720"/>
          <w:marRight w:val="0"/>
          <w:marTop w:val="0"/>
          <w:marBottom w:val="0"/>
          <w:divBdr>
            <w:top w:val="none" w:sz="0" w:space="0" w:color="auto"/>
            <w:left w:val="none" w:sz="0" w:space="0" w:color="auto"/>
            <w:bottom w:val="none" w:sz="0" w:space="0" w:color="auto"/>
            <w:right w:val="none" w:sz="0" w:space="0" w:color="auto"/>
          </w:divBdr>
        </w:div>
      </w:divsChild>
    </w:div>
    <w:div w:id="427774596">
      <w:bodyDiv w:val="1"/>
      <w:marLeft w:val="0"/>
      <w:marRight w:val="0"/>
      <w:marTop w:val="0"/>
      <w:marBottom w:val="0"/>
      <w:divBdr>
        <w:top w:val="none" w:sz="0" w:space="0" w:color="auto"/>
        <w:left w:val="none" w:sz="0" w:space="0" w:color="auto"/>
        <w:bottom w:val="none" w:sz="0" w:space="0" w:color="auto"/>
        <w:right w:val="none" w:sz="0" w:space="0" w:color="auto"/>
      </w:divBdr>
      <w:divsChild>
        <w:div w:id="1166558637">
          <w:marLeft w:val="0"/>
          <w:marRight w:val="0"/>
          <w:marTop w:val="0"/>
          <w:marBottom w:val="0"/>
          <w:divBdr>
            <w:top w:val="none" w:sz="0" w:space="0" w:color="auto"/>
            <w:left w:val="none" w:sz="0" w:space="0" w:color="auto"/>
            <w:bottom w:val="none" w:sz="0" w:space="0" w:color="auto"/>
            <w:right w:val="none" w:sz="0" w:space="0" w:color="auto"/>
          </w:divBdr>
          <w:divsChild>
            <w:div w:id="341513352">
              <w:marLeft w:val="0"/>
              <w:marRight w:val="0"/>
              <w:marTop w:val="0"/>
              <w:marBottom w:val="0"/>
              <w:divBdr>
                <w:top w:val="none" w:sz="0" w:space="0" w:color="auto"/>
                <w:left w:val="none" w:sz="0" w:space="0" w:color="auto"/>
                <w:bottom w:val="none" w:sz="0" w:space="0" w:color="auto"/>
                <w:right w:val="none" w:sz="0" w:space="0" w:color="auto"/>
              </w:divBdr>
            </w:div>
          </w:divsChild>
        </w:div>
        <w:div w:id="1699550387">
          <w:marLeft w:val="0"/>
          <w:marRight w:val="0"/>
          <w:marTop w:val="0"/>
          <w:marBottom w:val="0"/>
          <w:divBdr>
            <w:top w:val="none" w:sz="0" w:space="0" w:color="auto"/>
            <w:left w:val="none" w:sz="0" w:space="0" w:color="auto"/>
            <w:bottom w:val="none" w:sz="0" w:space="0" w:color="auto"/>
            <w:right w:val="none" w:sz="0" w:space="0" w:color="auto"/>
          </w:divBdr>
          <w:divsChild>
            <w:div w:id="1231768137">
              <w:marLeft w:val="0"/>
              <w:marRight w:val="0"/>
              <w:marTop w:val="0"/>
              <w:marBottom w:val="0"/>
              <w:divBdr>
                <w:top w:val="none" w:sz="0" w:space="0" w:color="auto"/>
                <w:left w:val="none" w:sz="0" w:space="0" w:color="auto"/>
                <w:bottom w:val="none" w:sz="0" w:space="0" w:color="auto"/>
                <w:right w:val="none" w:sz="0" w:space="0" w:color="auto"/>
              </w:divBdr>
              <w:divsChild>
                <w:div w:id="1160078361">
                  <w:marLeft w:val="0"/>
                  <w:marRight w:val="0"/>
                  <w:marTop w:val="0"/>
                  <w:marBottom w:val="0"/>
                  <w:divBdr>
                    <w:top w:val="none" w:sz="0" w:space="0" w:color="auto"/>
                    <w:left w:val="none" w:sz="0" w:space="0" w:color="auto"/>
                    <w:bottom w:val="none" w:sz="0" w:space="0" w:color="auto"/>
                    <w:right w:val="none" w:sz="0" w:space="0" w:color="auto"/>
                  </w:divBdr>
                  <w:divsChild>
                    <w:div w:id="608584157">
                      <w:marLeft w:val="0"/>
                      <w:marRight w:val="0"/>
                      <w:marTop w:val="0"/>
                      <w:marBottom w:val="0"/>
                      <w:divBdr>
                        <w:top w:val="none" w:sz="0" w:space="0" w:color="auto"/>
                        <w:left w:val="none" w:sz="0" w:space="0" w:color="auto"/>
                        <w:bottom w:val="none" w:sz="0" w:space="0" w:color="auto"/>
                        <w:right w:val="none" w:sz="0" w:space="0" w:color="auto"/>
                      </w:divBdr>
                    </w:div>
                  </w:divsChild>
                </w:div>
                <w:div w:id="13425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1144">
      <w:bodyDiv w:val="1"/>
      <w:marLeft w:val="0"/>
      <w:marRight w:val="0"/>
      <w:marTop w:val="0"/>
      <w:marBottom w:val="0"/>
      <w:divBdr>
        <w:top w:val="none" w:sz="0" w:space="0" w:color="auto"/>
        <w:left w:val="none" w:sz="0" w:space="0" w:color="auto"/>
        <w:bottom w:val="none" w:sz="0" w:space="0" w:color="auto"/>
        <w:right w:val="none" w:sz="0" w:space="0" w:color="auto"/>
      </w:divBdr>
    </w:div>
    <w:div w:id="502824301">
      <w:bodyDiv w:val="1"/>
      <w:marLeft w:val="0"/>
      <w:marRight w:val="0"/>
      <w:marTop w:val="0"/>
      <w:marBottom w:val="0"/>
      <w:divBdr>
        <w:top w:val="none" w:sz="0" w:space="0" w:color="auto"/>
        <w:left w:val="none" w:sz="0" w:space="0" w:color="auto"/>
        <w:bottom w:val="none" w:sz="0" w:space="0" w:color="auto"/>
        <w:right w:val="none" w:sz="0" w:space="0" w:color="auto"/>
      </w:divBdr>
    </w:div>
    <w:div w:id="869488069">
      <w:bodyDiv w:val="1"/>
      <w:marLeft w:val="0"/>
      <w:marRight w:val="0"/>
      <w:marTop w:val="0"/>
      <w:marBottom w:val="0"/>
      <w:divBdr>
        <w:top w:val="none" w:sz="0" w:space="0" w:color="auto"/>
        <w:left w:val="none" w:sz="0" w:space="0" w:color="auto"/>
        <w:bottom w:val="none" w:sz="0" w:space="0" w:color="auto"/>
        <w:right w:val="none" w:sz="0" w:space="0" w:color="auto"/>
      </w:divBdr>
    </w:div>
    <w:div w:id="920942990">
      <w:bodyDiv w:val="1"/>
      <w:marLeft w:val="0"/>
      <w:marRight w:val="0"/>
      <w:marTop w:val="0"/>
      <w:marBottom w:val="0"/>
      <w:divBdr>
        <w:top w:val="none" w:sz="0" w:space="0" w:color="auto"/>
        <w:left w:val="none" w:sz="0" w:space="0" w:color="auto"/>
        <w:bottom w:val="none" w:sz="0" w:space="0" w:color="auto"/>
        <w:right w:val="none" w:sz="0" w:space="0" w:color="auto"/>
      </w:divBdr>
    </w:div>
    <w:div w:id="975262942">
      <w:bodyDiv w:val="1"/>
      <w:marLeft w:val="0"/>
      <w:marRight w:val="0"/>
      <w:marTop w:val="0"/>
      <w:marBottom w:val="0"/>
      <w:divBdr>
        <w:top w:val="none" w:sz="0" w:space="0" w:color="auto"/>
        <w:left w:val="none" w:sz="0" w:space="0" w:color="auto"/>
        <w:bottom w:val="none" w:sz="0" w:space="0" w:color="auto"/>
        <w:right w:val="none" w:sz="0" w:space="0" w:color="auto"/>
      </w:divBdr>
    </w:div>
    <w:div w:id="1035689494">
      <w:bodyDiv w:val="1"/>
      <w:marLeft w:val="0"/>
      <w:marRight w:val="0"/>
      <w:marTop w:val="0"/>
      <w:marBottom w:val="0"/>
      <w:divBdr>
        <w:top w:val="none" w:sz="0" w:space="0" w:color="auto"/>
        <w:left w:val="none" w:sz="0" w:space="0" w:color="auto"/>
        <w:bottom w:val="none" w:sz="0" w:space="0" w:color="auto"/>
        <w:right w:val="none" w:sz="0" w:space="0" w:color="auto"/>
      </w:divBdr>
    </w:div>
    <w:div w:id="1196428498">
      <w:bodyDiv w:val="1"/>
      <w:marLeft w:val="0"/>
      <w:marRight w:val="0"/>
      <w:marTop w:val="0"/>
      <w:marBottom w:val="0"/>
      <w:divBdr>
        <w:top w:val="none" w:sz="0" w:space="0" w:color="auto"/>
        <w:left w:val="none" w:sz="0" w:space="0" w:color="auto"/>
        <w:bottom w:val="none" w:sz="0" w:space="0" w:color="auto"/>
        <w:right w:val="none" w:sz="0" w:space="0" w:color="auto"/>
      </w:divBdr>
    </w:div>
    <w:div w:id="1297250805">
      <w:bodyDiv w:val="1"/>
      <w:marLeft w:val="0"/>
      <w:marRight w:val="0"/>
      <w:marTop w:val="0"/>
      <w:marBottom w:val="0"/>
      <w:divBdr>
        <w:top w:val="none" w:sz="0" w:space="0" w:color="auto"/>
        <w:left w:val="none" w:sz="0" w:space="0" w:color="auto"/>
        <w:bottom w:val="none" w:sz="0" w:space="0" w:color="auto"/>
        <w:right w:val="none" w:sz="0" w:space="0" w:color="auto"/>
      </w:divBdr>
    </w:div>
    <w:div w:id="1299191248">
      <w:bodyDiv w:val="1"/>
      <w:marLeft w:val="0"/>
      <w:marRight w:val="0"/>
      <w:marTop w:val="0"/>
      <w:marBottom w:val="0"/>
      <w:divBdr>
        <w:top w:val="none" w:sz="0" w:space="0" w:color="auto"/>
        <w:left w:val="none" w:sz="0" w:space="0" w:color="auto"/>
        <w:bottom w:val="none" w:sz="0" w:space="0" w:color="auto"/>
        <w:right w:val="none" w:sz="0" w:space="0" w:color="auto"/>
      </w:divBdr>
    </w:div>
    <w:div w:id="1377126523">
      <w:bodyDiv w:val="1"/>
      <w:marLeft w:val="0"/>
      <w:marRight w:val="0"/>
      <w:marTop w:val="0"/>
      <w:marBottom w:val="0"/>
      <w:divBdr>
        <w:top w:val="none" w:sz="0" w:space="0" w:color="auto"/>
        <w:left w:val="none" w:sz="0" w:space="0" w:color="auto"/>
        <w:bottom w:val="none" w:sz="0" w:space="0" w:color="auto"/>
        <w:right w:val="none" w:sz="0" w:space="0" w:color="auto"/>
      </w:divBdr>
    </w:div>
    <w:div w:id="1400711083">
      <w:bodyDiv w:val="1"/>
      <w:marLeft w:val="0"/>
      <w:marRight w:val="0"/>
      <w:marTop w:val="0"/>
      <w:marBottom w:val="0"/>
      <w:divBdr>
        <w:top w:val="none" w:sz="0" w:space="0" w:color="auto"/>
        <w:left w:val="none" w:sz="0" w:space="0" w:color="auto"/>
        <w:bottom w:val="none" w:sz="0" w:space="0" w:color="auto"/>
        <w:right w:val="none" w:sz="0" w:space="0" w:color="auto"/>
      </w:divBdr>
    </w:div>
    <w:div w:id="1522666353">
      <w:bodyDiv w:val="1"/>
      <w:marLeft w:val="0"/>
      <w:marRight w:val="0"/>
      <w:marTop w:val="0"/>
      <w:marBottom w:val="0"/>
      <w:divBdr>
        <w:top w:val="none" w:sz="0" w:space="0" w:color="auto"/>
        <w:left w:val="none" w:sz="0" w:space="0" w:color="auto"/>
        <w:bottom w:val="none" w:sz="0" w:space="0" w:color="auto"/>
        <w:right w:val="none" w:sz="0" w:space="0" w:color="auto"/>
      </w:divBdr>
    </w:div>
    <w:div w:id="1616206157">
      <w:bodyDiv w:val="1"/>
      <w:marLeft w:val="0"/>
      <w:marRight w:val="0"/>
      <w:marTop w:val="0"/>
      <w:marBottom w:val="0"/>
      <w:divBdr>
        <w:top w:val="none" w:sz="0" w:space="0" w:color="auto"/>
        <w:left w:val="none" w:sz="0" w:space="0" w:color="auto"/>
        <w:bottom w:val="none" w:sz="0" w:space="0" w:color="auto"/>
        <w:right w:val="none" w:sz="0" w:space="0" w:color="auto"/>
      </w:divBdr>
    </w:div>
    <w:div w:id="1636715254">
      <w:bodyDiv w:val="1"/>
      <w:marLeft w:val="0"/>
      <w:marRight w:val="0"/>
      <w:marTop w:val="0"/>
      <w:marBottom w:val="0"/>
      <w:divBdr>
        <w:top w:val="none" w:sz="0" w:space="0" w:color="auto"/>
        <w:left w:val="none" w:sz="0" w:space="0" w:color="auto"/>
        <w:bottom w:val="none" w:sz="0" w:space="0" w:color="auto"/>
        <w:right w:val="none" w:sz="0" w:space="0" w:color="auto"/>
      </w:divBdr>
    </w:div>
    <w:div w:id="1656646915">
      <w:bodyDiv w:val="1"/>
      <w:marLeft w:val="0"/>
      <w:marRight w:val="0"/>
      <w:marTop w:val="0"/>
      <w:marBottom w:val="0"/>
      <w:divBdr>
        <w:top w:val="none" w:sz="0" w:space="0" w:color="auto"/>
        <w:left w:val="none" w:sz="0" w:space="0" w:color="auto"/>
        <w:bottom w:val="none" w:sz="0" w:space="0" w:color="auto"/>
        <w:right w:val="none" w:sz="0" w:space="0" w:color="auto"/>
      </w:divBdr>
    </w:div>
    <w:div w:id="1727988011">
      <w:bodyDiv w:val="1"/>
      <w:marLeft w:val="0"/>
      <w:marRight w:val="0"/>
      <w:marTop w:val="0"/>
      <w:marBottom w:val="0"/>
      <w:divBdr>
        <w:top w:val="none" w:sz="0" w:space="0" w:color="auto"/>
        <w:left w:val="none" w:sz="0" w:space="0" w:color="auto"/>
        <w:bottom w:val="none" w:sz="0" w:space="0" w:color="auto"/>
        <w:right w:val="none" w:sz="0" w:space="0" w:color="auto"/>
      </w:divBdr>
      <w:divsChild>
        <w:div w:id="42296043">
          <w:marLeft w:val="994"/>
          <w:marRight w:val="0"/>
          <w:marTop w:val="120"/>
          <w:marBottom w:val="120"/>
          <w:divBdr>
            <w:top w:val="none" w:sz="0" w:space="0" w:color="auto"/>
            <w:left w:val="none" w:sz="0" w:space="0" w:color="auto"/>
            <w:bottom w:val="none" w:sz="0" w:space="0" w:color="auto"/>
            <w:right w:val="none" w:sz="0" w:space="0" w:color="auto"/>
          </w:divBdr>
        </w:div>
        <w:div w:id="1185899169">
          <w:marLeft w:val="994"/>
          <w:marRight w:val="0"/>
          <w:marTop w:val="120"/>
          <w:marBottom w:val="120"/>
          <w:divBdr>
            <w:top w:val="none" w:sz="0" w:space="0" w:color="auto"/>
            <w:left w:val="none" w:sz="0" w:space="0" w:color="auto"/>
            <w:bottom w:val="none" w:sz="0" w:space="0" w:color="auto"/>
            <w:right w:val="none" w:sz="0" w:space="0" w:color="auto"/>
          </w:divBdr>
        </w:div>
        <w:div w:id="1362709244">
          <w:marLeft w:val="720"/>
          <w:marRight w:val="0"/>
          <w:marTop w:val="120"/>
          <w:marBottom w:val="120"/>
          <w:divBdr>
            <w:top w:val="none" w:sz="0" w:space="0" w:color="auto"/>
            <w:left w:val="none" w:sz="0" w:space="0" w:color="auto"/>
            <w:bottom w:val="none" w:sz="0" w:space="0" w:color="auto"/>
            <w:right w:val="none" w:sz="0" w:space="0" w:color="auto"/>
          </w:divBdr>
        </w:div>
        <w:div w:id="1801220221">
          <w:marLeft w:val="994"/>
          <w:marRight w:val="0"/>
          <w:marTop w:val="120"/>
          <w:marBottom w:val="120"/>
          <w:divBdr>
            <w:top w:val="none" w:sz="0" w:space="0" w:color="auto"/>
            <w:left w:val="none" w:sz="0" w:space="0" w:color="auto"/>
            <w:bottom w:val="none" w:sz="0" w:space="0" w:color="auto"/>
            <w:right w:val="none" w:sz="0" w:space="0" w:color="auto"/>
          </w:divBdr>
        </w:div>
      </w:divsChild>
    </w:div>
    <w:div w:id="1730036042">
      <w:bodyDiv w:val="1"/>
      <w:marLeft w:val="0"/>
      <w:marRight w:val="0"/>
      <w:marTop w:val="0"/>
      <w:marBottom w:val="0"/>
      <w:divBdr>
        <w:top w:val="none" w:sz="0" w:space="0" w:color="auto"/>
        <w:left w:val="none" w:sz="0" w:space="0" w:color="auto"/>
        <w:bottom w:val="none" w:sz="0" w:space="0" w:color="auto"/>
        <w:right w:val="none" w:sz="0" w:space="0" w:color="auto"/>
      </w:divBdr>
      <w:divsChild>
        <w:div w:id="28729283">
          <w:marLeft w:val="720"/>
          <w:marRight w:val="0"/>
          <w:marTop w:val="0"/>
          <w:marBottom w:val="0"/>
          <w:divBdr>
            <w:top w:val="none" w:sz="0" w:space="0" w:color="auto"/>
            <w:left w:val="none" w:sz="0" w:space="0" w:color="auto"/>
            <w:bottom w:val="none" w:sz="0" w:space="0" w:color="auto"/>
            <w:right w:val="none" w:sz="0" w:space="0" w:color="auto"/>
          </w:divBdr>
        </w:div>
      </w:divsChild>
    </w:div>
    <w:div w:id="1731466624">
      <w:bodyDiv w:val="1"/>
      <w:marLeft w:val="0"/>
      <w:marRight w:val="0"/>
      <w:marTop w:val="0"/>
      <w:marBottom w:val="0"/>
      <w:divBdr>
        <w:top w:val="none" w:sz="0" w:space="0" w:color="auto"/>
        <w:left w:val="none" w:sz="0" w:space="0" w:color="auto"/>
        <w:bottom w:val="none" w:sz="0" w:space="0" w:color="auto"/>
        <w:right w:val="none" w:sz="0" w:space="0" w:color="auto"/>
      </w:divBdr>
      <w:divsChild>
        <w:div w:id="51927612">
          <w:marLeft w:val="562"/>
          <w:marRight w:val="0"/>
          <w:marTop w:val="106"/>
          <w:marBottom w:val="0"/>
          <w:divBdr>
            <w:top w:val="none" w:sz="0" w:space="0" w:color="auto"/>
            <w:left w:val="none" w:sz="0" w:space="0" w:color="auto"/>
            <w:bottom w:val="none" w:sz="0" w:space="0" w:color="auto"/>
            <w:right w:val="none" w:sz="0" w:space="0" w:color="auto"/>
          </w:divBdr>
        </w:div>
        <w:div w:id="386801903">
          <w:marLeft w:val="1426"/>
          <w:marRight w:val="0"/>
          <w:marTop w:val="106"/>
          <w:marBottom w:val="0"/>
          <w:divBdr>
            <w:top w:val="none" w:sz="0" w:space="0" w:color="auto"/>
            <w:left w:val="none" w:sz="0" w:space="0" w:color="auto"/>
            <w:bottom w:val="none" w:sz="0" w:space="0" w:color="auto"/>
            <w:right w:val="none" w:sz="0" w:space="0" w:color="auto"/>
          </w:divBdr>
        </w:div>
        <w:div w:id="577248968">
          <w:marLeft w:val="1426"/>
          <w:marRight w:val="0"/>
          <w:marTop w:val="106"/>
          <w:marBottom w:val="0"/>
          <w:divBdr>
            <w:top w:val="none" w:sz="0" w:space="0" w:color="auto"/>
            <w:left w:val="none" w:sz="0" w:space="0" w:color="auto"/>
            <w:bottom w:val="none" w:sz="0" w:space="0" w:color="auto"/>
            <w:right w:val="none" w:sz="0" w:space="0" w:color="auto"/>
          </w:divBdr>
        </w:div>
      </w:divsChild>
    </w:div>
    <w:div w:id="1828861595">
      <w:bodyDiv w:val="1"/>
      <w:marLeft w:val="0"/>
      <w:marRight w:val="0"/>
      <w:marTop w:val="0"/>
      <w:marBottom w:val="0"/>
      <w:divBdr>
        <w:top w:val="none" w:sz="0" w:space="0" w:color="auto"/>
        <w:left w:val="none" w:sz="0" w:space="0" w:color="auto"/>
        <w:bottom w:val="none" w:sz="0" w:space="0" w:color="auto"/>
        <w:right w:val="none" w:sz="0" w:space="0" w:color="auto"/>
      </w:divBdr>
      <w:divsChild>
        <w:div w:id="348414412">
          <w:marLeft w:val="994"/>
          <w:marRight w:val="0"/>
          <w:marTop w:val="120"/>
          <w:marBottom w:val="120"/>
          <w:divBdr>
            <w:top w:val="none" w:sz="0" w:space="0" w:color="auto"/>
            <w:left w:val="none" w:sz="0" w:space="0" w:color="auto"/>
            <w:bottom w:val="none" w:sz="0" w:space="0" w:color="auto"/>
            <w:right w:val="none" w:sz="0" w:space="0" w:color="auto"/>
          </w:divBdr>
        </w:div>
      </w:divsChild>
    </w:div>
    <w:div w:id="1999579380">
      <w:bodyDiv w:val="1"/>
      <w:marLeft w:val="0"/>
      <w:marRight w:val="0"/>
      <w:marTop w:val="0"/>
      <w:marBottom w:val="0"/>
      <w:divBdr>
        <w:top w:val="none" w:sz="0" w:space="0" w:color="auto"/>
        <w:left w:val="none" w:sz="0" w:space="0" w:color="auto"/>
        <w:bottom w:val="none" w:sz="0" w:space="0" w:color="auto"/>
        <w:right w:val="none" w:sz="0" w:space="0" w:color="auto"/>
      </w:divBdr>
    </w:div>
    <w:div w:id="2016612987">
      <w:bodyDiv w:val="1"/>
      <w:marLeft w:val="0"/>
      <w:marRight w:val="0"/>
      <w:marTop w:val="0"/>
      <w:marBottom w:val="0"/>
      <w:divBdr>
        <w:top w:val="none" w:sz="0" w:space="0" w:color="auto"/>
        <w:left w:val="none" w:sz="0" w:space="0" w:color="auto"/>
        <w:bottom w:val="none" w:sz="0" w:space="0" w:color="auto"/>
        <w:right w:val="none" w:sz="0" w:space="0" w:color="auto"/>
      </w:divBdr>
      <w:divsChild>
        <w:div w:id="541550883">
          <w:marLeft w:val="0"/>
          <w:marRight w:val="0"/>
          <w:marTop w:val="0"/>
          <w:marBottom w:val="0"/>
          <w:divBdr>
            <w:top w:val="none" w:sz="0" w:space="0" w:color="auto"/>
            <w:left w:val="none" w:sz="0" w:space="0" w:color="auto"/>
            <w:bottom w:val="none" w:sz="0" w:space="0" w:color="auto"/>
            <w:right w:val="none" w:sz="0" w:space="0" w:color="auto"/>
          </w:divBdr>
          <w:divsChild>
            <w:div w:id="3433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477">
      <w:bodyDiv w:val="1"/>
      <w:marLeft w:val="0"/>
      <w:marRight w:val="0"/>
      <w:marTop w:val="0"/>
      <w:marBottom w:val="0"/>
      <w:divBdr>
        <w:top w:val="none" w:sz="0" w:space="0" w:color="auto"/>
        <w:left w:val="none" w:sz="0" w:space="0" w:color="auto"/>
        <w:bottom w:val="none" w:sz="0" w:space="0" w:color="auto"/>
        <w:right w:val="none" w:sz="0" w:space="0" w:color="auto"/>
      </w:divBdr>
    </w:div>
    <w:div w:id="213235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505046"/>
      </a:dk2>
      <a:lt2>
        <a:srgbClr val="EEECE1"/>
      </a:lt2>
      <a:accent1>
        <a:srgbClr val="FF3300"/>
      </a:accent1>
      <a:accent2>
        <a:srgbClr val="FF8427"/>
      </a:accent2>
      <a:accent3>
        <a:srgbClr val="FFFF65"/>
      </a:accent3>
      <a:accent4>
        <a:srgbClr val="FF8427"/>
      </a:accent4>
      <a:accent5>
        <a:srgbClr val="CC9900"/>
      </a:accent5>
      <a:accent6>
        <a:srgbClr val="FF00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97D5-6196-464E-ABAF-D815542C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1234</Words>
  <Characters>7037</Characters>
  <Application>Microsoft Office Word</Application>
  <DocSecurity>0</DocSecurity>
  <Lines>58</Lines>
  <Paragraphs>16</Paragraphs>
  <ScaleCrop>false</ScaleCrop>
  <Company>Labour Department</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heatstressatwork</dc:creator>
  <cp:keywords/>
  <dc:description/>
  <cp:lastModifiedBy>hh Leung</cp:lastModifiedBy>
  <cp:revision>16</cp:revision>
  <cp:lastPrinted>2023-05-17T08:12:00Z</cp:lastPrinted>
  <dcterms:created xsi:type="dcterms:W3CDTF">2023-05-24T08:01:00Z</dcterms:created>
  <dcterms:modified xsi:type="dcterms:W3CDTF">2024-05-01T08:18:00Z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92a7ac316542069579b1ae68b015706c02c8a715944cb90f9b91a275207d4b8b</vt:lpwstr>
  </property>
</Properties>
</file>